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180" w:rsidRPr="001747F7" w:rsidRDefault="00C76180" w:rsidP="00C76180">
      <w:pPr>
        <w:rPr>
          <w:rFonts w:ascii="Times New Roman" w:hAnsi="Times New Roman" w:cs="Times New Roman"/>
          <w:sz w:val="44"/>
          <w:szCs w:val="44"/>
        </w:rPr>
      </w:pPr>
      <w:r w:rsidRPr="001747F7">
        <w:rPr>
          <w:rFonts w:ascii="Times New Roman" w:hAnsi="Times New Roman" w:cs="Times New Roman"/>
          <w:sz w:val="44"/>
          <w:szCs w:val="44"/>
        </w:rPr>
        <w:t>Проектная деятельность на уроках технологии</w:t>
      </w:r>
    </w:p>
    <w:p w:rsidR="001747F7" w:rsidRDefault="001747F7" w:rsidP="00C76180">
      <w:pPr>
        <w:pStyle w:val="ParagraphStyle"/>
        <w:spacing w:line="264" w:lineRule="auto"/>
        <w:ind w:left="4320" w:firstLine="360"/>
        <w:jc w:val="both"/>
        <w:rPr>
          <w:rFonts w:eastAsia="Times New Roman"/>
          <w:b/>
          <w:bCs/>
          <w:color w:val="000000"/>
          <w:sz w:val="28"/>
          <w:szCs w:val="28"/>
          <w:lang w:eastAsia="ru-RU"/>
        </w:rPr>
      </w:pPr>
    </w:p>
    <w:p w:rsidR="00C76180" w:rsidRPr="001747F7" w:rsidRDefault="00C76180" w:rsidP="00C76180">
      <w:pPr>
        <w:pStyle w:val="ParagraphStyle"/>
        <w:spacing w:line="264" w:lineRule="auto"/>
        <w:ind w:left="4320" w:firstLine="360"/>
        <w:jc w:val="both"/>
        <w:rPr>
          <w:rFonts w:ascii="Times New Roman" w:hAnsi="Times New Roman" w:cs="Times New Roman"/>
          <w:i/>
        </w:rPr>
      </w:pPr>
      <w:r w:rsidRPr="001747F7">
        <w:rPr>
          <w:rFonts w:eastAsia="Times New Roman"/>
          <w:b/>
          <w:bCs/>
          <w:i/>
          <w:color w:val="000000"/>
          <w:sz w:val="28"/>
          <w:szCs w:val="28"/>
          <w:lang w:eastAsia="ru-RU"/>
        </w:rPr>
        <w:t xml:space="preserve"> </w:t>
      </w:r>
      <w:r w:rsidRPr="001747F7">
        <w:rPr>
          <w:rFonts w:ascii="Times New Roman" w:hAnsi="Times New Roman" w:cs="Times New Roman"/>
          <w:i/>
        </w:rPr>
        <w:t>Будущее отныне принадлежит двум типам людей: человеку мысли и труда. В сущности, оба они составляют одно целое, ибо мыслить – значит трудиться.</w:t>
      </w:r>
    </w:p>
    <w:p w:rsidR="00C76180" w:rsidRDefault="00C76180" w:rsidP="00C76180">
      <w:pPr>
        <w:pStyle w:val="ParagraphStyle"/>
        <w:spacing w:line="264" w:lineRule="auto"/>
        <w:ind w:left="4770" w:firstLine="360"/>
        <w:jc w:val="right"/>
        <w:rPr>
          <w:rFonts w:ascii="Times New Roman" w:hAnsi="Times New Roman" w:cs="Times New Roman"/>
          <w:i/>
          <w:iCs/>
        </w:rPr>
      </w:pPr>
      <w:r>
        <w:rPr>
          <w:rFonts w:ascii="Times New Roman" w:hAnsi="Times New Roman" w:cs="Times New Roman"/>
          <w:i/>
          <w:iCs/>
        </w:rPr>
        <w:t>В. Гюго</w:t>
      </w:r>
    </w:p>
    <w:p w:rsidR="00C76180" w:rsidRPr="001747F7" w:rsidRDefault="00C76180" w:rsidP="001747F7">
      <w:pPr>
        <w:rPr>
          <w:rFonts w:ascii="Times New Roman" w:eastAsia="Times New Roman" w:hAnsi="Times New Roman" w:cs="Times New Roman"/>
          <w:sz w:val="28"/>
          <w:szCs w:val="28"/>
          <w:lang w:eastAsia="ru-RU"/>
        </w:rPr>
      </w:pPr>
    </w:p>
    <w:p w:rsidR="00C76180" w:rsidRPr="001747F7" w:rsidRDefault="00C76180" w:rsidP="001747F7">
      <w:pPr>
        <w:ind w:firstLine="540"/>
        <w:rPr>
          <w:rFonts w:ascii="Times New Roman" w:eastAsia="Times New Roman" w:hAnsi="Times New Roman" w:cs="Times New Roman"/>
          <w:sz w:val="28"/>
          <w:szCs w:val="28"/>
          <w:lang w:eastAsia="ru-RU"/>
        </w:rPr>
      </w:pPr>
      <w:r w:rsidRPr="001747F7">
        <w:rPr>
          <w:rFonts w:ascii="Times New Roman" w:eastAsia="Times New Roman" w:hAnsi="Times New Roman" w:cs="Times New Roman"/>
          <w:bCs/>
          <w:sz w:val="28"/>
          <w:szCs w:val="28"/>
          <w:lang w:eastAsia="ru-RU"/>
        </w:rPr>
        <w:t>Метод проектов</w:t>
      </w:r>
      <w:r w:rsidRPr="001747F7">
        <w:rPr>
          <w:rFonts w:ascii="Times New Roman" w:eastAsia="Times New Roman" w:hAnsi="Times New Roman" w:cs="Times New Roman"/>
          <w:sz w:val="28"/>
          <w:szCs w:val="28"/>
          <w:lang w:eastAsia="ru-RU"/>
        </w:rPr>
        <w:t> не является принципиально новым в мировой педагогике. Он возник еще в начале нынешнего столетия в США. Его называли так</w:t>
      </w:r>
      <w:r w:rsidR="004477C8" w:rsidRPr="001747F7">
        <w:rPr>
          <w:rFonts w:ascii="Times New Roman" w:eastAsia="Times New Roman" w:hAnsi="Times New Roman" w:cs="Times New Roman"/>
          <w:sz w:val="28"/>
          <w:szCs w:val="28"/>
          <w:lang w:eastAsia="ru-RU"/>
        </w:rPr>
        <w:t xml:space="preserve"> </w:t>
      </w:r>
      <w:r w:rsidRPr="001747F7">
        <w:rPr>
          <w:rFonts w:ascii="Times New Roman" w:eastAsia="Times New Roman" w:hAnsi="Times New Roman" w:cs="Times New Roman"/>
          <w:sz w:val="28"/>
          <w:szCs w:val="28"/>
          <w:lang w:eastAsia="ru-RU"/>
        </w:rPr>
        <w:t xml:space="preserve">же методом </w:t>
      </w:r>
      <w:proofErr w:type="gramStart"/>
      <w:r w:rsidRPr="001747F7">
        <w:rPr>
          <w:rFonts w:ascii="Times New Roman" w:eastAsia="Times New Roman" w:hAnsi="Times New Roman" w:cs="Times New Roman"/>
          <w:sz w:val="28"/>
          <w:szCs w:val="28"/>
          <w:lang w:eastAsia="ru-RU"/>
        </w:rPr>
        <w:t>проблем</w:t>
      </w:r>
      <w:proofErr w:type="gramEnd"/>
      <w:r w:rsidRPr="001747F7">
        <w:rPr>
          <w:rFonts w:ascii="Times New Roman" w:eastAsia="Times New Roman" w:hAnsi="Times New Roman" w:cs="Times New Roman"/>
          <w:sz w:val="28"/>
          <w:szCs w:val="28"/>
          <w:lang w:eastAsia="ru-RU"/>
        </w:rPr>
        <w:t xml:space="preserve"> и связывался он с идеями гуманистического направления в философии и образовании, разработанными американским философом и педагогом Дж. </w:t>
      </w:r>
      <w:proofErr w:type="spellStart"/>
      <w:r w:rsidRPr="001747F7">
        <w:rPr>
          <w:rFonts w:ascii="Times New Roman" w:eastAsia="Times New Roman" w:hAnsi="Times New Roman" w:cs="Times New Roman"/>
          <w:sz w:val="28"/>
          <w:szCs w:val="28"/>
          <w:lang w:eastAsia="ru-RU"/>
        </w:rPr>
        <w:t>Дьюи</w:t>
      </w:r>
      <w:proofErr w:type="spellEnd"/>
      <w:r w:rsidRPr="001747F7">
        <w:rPr>
          <w:rFonts w:ascii="Times New Roman" w:eastAsia="Times New Roman" w:hAnsi="Times New Roman" w:cs="Times New Roman"/>
          <w:sz w:val="28"/>
          <w:szCs w:val="28"/>
          <w:lang w:eastAsia="ru-RU"/>
        </w:rPr>
        <w:t xml:space="preserve">, а также его учеником В.Х. </w:t>
      </w:r>
      <w:proofErr w:type="spellStart"/>
      <w:r w:rsidRPr="001747F7">
        <w:rPr>
          <w:rFonts w:ascii="Times New Roman" w:eastAsia="Times New Roman" w:hAnsi="Times New Roman" w:cs="Times New Roman"/>
          <w:sz w:val="28"/>
          <w:szCs w:val="28"/>
          <w:lang w:eastAsia="ru-RU"/>
        </w:rPr>
        <w:t>Килпатриком</w:t>
      </w:r>
      <w:proofErr w:type="spellEnd"/>
      <w:r w:rsidRPr="001747F7">
        <w:rPr>
          <w:rFonts w:ascii="Times New Roman" w:eastAsia="Times New Roman" w:hAnsi="Times New Roman" w:cs="Times New Roman"/>
          <w:sz w:val="28"/>
          <w:szCs w:val="28"/>
          <w:lang w:eastAsia="ru-RU"/>
        </w:rPr>
        <w:t xml:space="preserve">. Дж. </w:t>
      </w:r>
      <w:proofErr w:type="spellStart"/>
      <w:r w:rsidRPr="001747F7">
        <w:rPr>
          <w:rFonts w:ascii="Times New Roman" w:eastAsia="Times New Roman" w:hAnsi="Times New Roman" w:cs="Times New Roman"/>
          <w:sz w:val="28"/>
          <w:szCs w:val="28"/>
          <w:lang w:eastAsia="ru-RU"/>
        </w:rPr>
        <w:t>Дьюи</w:t>
      </w:r>
      <w:proofErr w:type="spellEnd"/>
      <w:r w:rsidRPr="001747F7">
        <w:rPr>
          <w:rFonts w:ascii="Times New Roman" w:eastAsia="Times New Roman" w:hAnsi="Times New Roman" w:cs="Times New Roman"/>
          <w:sz w:val="28"/>
          <w:szCs w:val="28"/>
          <w:lang w:eastAsia="ru-RU"/>
        </w:rPr>
        <w:t xml:space="preserve"> предлагал строить обучение на активной основе, через целесообразную деятельность ученика, сообразуясь с его личным интересом именно в этом знании. Отсюда чрезвычайно важно было показать детям их личную заинтересованность в приобретаемых знаниях, которые могут и должны пригодиться им в жизни. Для этого необходима проблема, взятая из реальной жизни, </w:t>
      </w:r>
      <w:r w:rsidRPr="001747F7">
        <w:rPr>
          <w:rFonts w:ascii="Times New Roman" w:eastAsia="Times New Roman" w:hAnsi="Times New Roman" w:cs="Times New Roman"/>
          <w:bCs/>
          <w:sz w:val="28"/>
          <w:szCs w:val="28"/>
          <w:lang w:eastAsia="ru-RU"/>
        </w:rPr>
        <w:t>знакомая и значимая для ребенка</w:t>
      </w:r>
      <w:r w:rsidRPr="001747F7">
        <w:rPr>
          <w:rFonts w:ascii="Times New Roman" w:eastAsia="Times New Roman" w:hAnsi="Times New Roman" w:cs="Times New Roman"/>
          <w:sz w:val="28"/>
          <w:szCs w:val="28"/>
          <w:lang w:eastAsia="ru-RU"/>
        </w:rPr>
        <w:t>, для решения которой ему необходимо приложить полученные знания, новые знания, которые еще предстоит приобрести</w:t>
      </w:r>
    </w:p>
    <w:p w:rsidR="00C76180" w:rsidRPr="001747F7" w:rsidRDefault="00C76180" w:rsidP="001747F7">
      <w:pPr>
        <w:ind w:firstLine="540"/>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Учитель может подсказать источники информации, а может просто направить мысль учеников в нужном направлении для самостоятельного поиска. Но в результате ученики должны самостоятельно и в совместных усилиях решить проблему, применив необходимые знания подчас из разных областей, получить реальный и ощутимый результат. Вся работа над проблемой, таким образом, приобретает контуры проектной деятельности.</w:t>
      </w:r>
    </w:p>
    <w:p w:rsidR="00C76180" w:rsidRPr="001747F7" w:rsidRDefault="00C76180" w:rsidP="001747F7">
      <w:pPr>
        <w:ind w:firstLine="540"/>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Разумеется, со временем идея метода проектов претерпела некоторую эволюцию. Родившись из идеи свободного воспитания, в настоящее время она становится </w:t>
      </w:r>
      <w:r w:rsidRPr="001747F7">
        <w:rPr>
          <w:rFonts w:ascii="Times New Roman" w:eastAsia="Times New Roman" w:hAnsi="Times New Roman" w:cs="Times New Roman"/>
          <w:bCs/>
          <w:sz w:val="28"/>
          <w:szCs w:val="28"/>
          <w:lang w:eastAsia="ru-RU"/>
        </w:rPr>
        <w:t xml:space="preserve">интегрированным компонентом вполне разработанной и структурированной системы образования. </w:t>
      </w:r>
      <w:r w:rsidRPr="001747F7">
        <w:rPr>
          <w:rFonts w:ascii="Times New Roman" w:eastAsia="Times New Roman" w:hAnsi="Times New Roman" w:cs="Times New Roman"/>
          <w:sz w:val="28"/>
          <w:szCs w:val="28"/>
          <w:lang w:eastAsia="ru-RU"/>
        </w:rPr>
        <w:t>Но суть ее остается прежней - стимулировать интерес учащихся к определенным проблемам, предполагающим владение определенной суммой знаний и через проектную деятельность, предусматривающим решение этих проблем, умение практически применять полученные знания, развитие рефлекторног</w:t>
      </w:r>
      <w:proofErr w:type="gramStart"/>
      <w:r w:rsidRPr="001747F7">
        <w:rPr>
          <w:rFonts w:ascii="Times New Roman" w:eastAsia="Times New Roman" w:hAnsi="Times New Roman" w:cs="Times New Roman"/>
          <w:sz w:val="28"/>
          <w:szCs w:val="28"/>
          <w:lang w:eastAsia="ru-RU"/>
        </w:rPr>
        <w:t>о(</w:t>
      </w:r>
      <w:proofErr w:type="gramEnd"/>
      <w:r w:rsidRPr="001747F7">
        <w:rPr>
          <w:rFonts w:ascii="Times New Roman" w:eastAsia="Times New Roman" w:hAnsi="Times New Roman" w:cs="Times New Roman"/>
          <w:sz w:val="28"/>
          <w:szCs w:val="28"/>
          <w:lang w:eastAsia="ru-RU"/>
        </w:rPr>
        <w:t xml:space="preserve">в терминологии Джона </w:t>
      </w:r>
      <w:proofErr w:type="spellStart"/>
      <w:r w:rsidRPr="001747F7">
        <w:rPr>
          <w:rFonts w:ascii="Times New Roman" w:eastAsia="Times New Roman" w:hAnsi="Times New Roman" w:cs="Times New Roman"/>
          <w:sz w:val="28"/>
          <w:szCs w:val="28"/>
          <w:lang w:eastAsia="ru-RU"/>
        </w:rPr>
        <w:t>Дьюи</w:t>
      </w:r>
      <w:proofErr w:type="spellEnd"/>
      <w:r w:rsidRPr="001747F7">
        <w:rPr>
          <w:rFonts w:ascii="Times New Roman" w:eastAsia="Times New Roman" w:hAnsi="Times New Roman" w:cs="Times New Roman"/>
          <w:sz w:val="28"/>
          <w:szCs w:val="28"/>
          <w:lang w:eastAsia="ru-RU"/>
        </w:rPr>
        <w:t xml:space="preserve"> или критического мышления).</w:t>
      </w:r>
    </w:p>
    <w:p w:rsidR="004477C8"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Суть рефлекторного мышления - вечный поиск фактов, их анализ, размышления над их достоверностью, логическое выстраивание фактов для познания нового, для нахождения выхода из сомнения, формирования уверенности, основанной на аргументированном рассуждении. “Потребность в разрешении сомнения является постоянным и руководящим фактором во всем процессе рефлексии</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bCs/>
          <w:sz w:val="28"/>
          <w:szCs w:val="28"/>
          <w:lang w:eastAsia="ru-RU"/>
        </w:rPr>
        <w:t>Проблема устанавливает цель мысли, а цель контролирует процесс мышления</w:t>
      </w:r>
      <w:r w:rsidRPr="001747F7">
        <w:rPr>
          <w:rFonts w:ascii="Times New Roman" w:eastAsia="Times New Roman" w:hAnsi="Times New Roman" w:cs="Times New Roman"/>
          <w:sz w:val="28"/>
          <w:szCs w:val="28"/>
          <w:lang w:eastAsia="ru-RU"/>
        </w:rPr>
        <w:t>”.</w:t>
      </w:r>
    </w:p>
    <w:p w:rsidR="00C76180" w:rsidRPr="001747F7" w:rsidRDefault="00C76180" w:rsidP="001747F7">
      <w:pPr>
        <w:ind w:firstLine="540"/>
        <w:rPr>
          <w:rFonts w:ascii="Times New Roman" w:eastAsia="Times New Roman" w:hAnsi="Times New Roman" w:cs="Times New Roman"/>
          <w:sz w:val="28"/>
          <w:szCs w:val="28"/>
          <w:lang w:eastAsia="ru-RU"/>
        </w:rPr>
      </w:pP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Проектный метод обучения технологии – это интегрированный вид деятельности по созданию изделий, имеющих личную и общественную значимость. Организация проектной деятельности учащихся обеспечивает целостность педагогического процесса, позволяет в единстве осуществлять обучение, развитие и воспитание учащихся, помогает создать положительную мотивацию для самообразования. При выполнении творческих проектов учащиеся выявляют свои профессиональные способности, получают первоначальную специальную подготовку.</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Успешность проектной деятельности на уроках технологии полностью зависит от учителя, его умения планировать занятия с учетом имеющихся возможностей школы, умения организовать и стимулировать познавательную работу учащихся, его творческих возможностей и использования современных технологий.</w:t>
      </w:r>
    </w:p>
    <w:p w:rsid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Кроме того, создается положительная мотивация для самообразования. Это, пожалуй, самая сильная сторона проекта. Именно при выполнении творческих проектов учащиеся выявляют свои профессиональные способности, получают первоначальную специальную подготовку, в результате чего у них формируется осознанное профессиональное намерение.</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Проектный метод обучения не открытие, а повторение уже имеющегося опыта на более высоком уровне развития человека.</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Выполнение проекта – одна из сторон воспитания, которая направлена на осознание школьниками нравственной ценности трудового начала жизни.</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Учебный проект с точки зрения учащегося – это возможность делать что-то интересное самостоятельно, в группе или самому, максимально используя свои возможности; это деятельность, позволяющая проявить себя, попробовать свои силы, приложить свои знания, принести пользу и показать публично достигнутый результат; это деятельность, направленная на решение интересной проблемы, сформулированной самими учащимися в виде цели и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Учебный проект с точки зрения учителя – это интегративное дидактическое средство развития, обучения и воспитания, которое позволяет вырабатывать и развивать специфические умения и навыки проектирования, а именно учить:</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noProof/>
          <w:sz w:val="28"/>
          <w:szCs w:val="28"/>
        </w:rPr>
        <w:t></w:t>
      </w:r>
      <w:r w:rsidRPr="001747F7">
        <w:rPr>
          <w:rFonts w:ascii="Times New Roman" w:hAnsi="Times New Roman" w:cs="Times New Roman"/>
          <w:sz w:val="28"/>
          <w:szCs w:val="28"/>
        </w:rPr>
        <w:t> </w:t>
      </w:r>
      <w:proofErr w:type="spellStart"/>
      <w:r w:rsidRPr="001747F7">
        <w:rPr>
          <w:rFonts w:ascii="Times New Roman" w:hAnsi="Times New Roman" w:cs="Times New Roman"/>
          <w:sz w:val="28"/>
          <w:szCs w:val="28"/>
        </w:rPr>
        <w:t>проблематизации</w:t>
      </w:r>
      <w:proofErr w:type="spellEnd"/>
      <w:r w:rsidRPr="001747F7">
        <w:rPr>
          <w:rFonts w:ascii="Times New Roman" w:hAnsi="Times New Roman" w:cs="Times New Roman"/>
          <w:sz w:val="28"/>
          <w:szCs w:val="28"/>
        </w:rPr>
        <w:t xml:space="preserve"> (рассмотрению проблемного поля и выделению </w:t>
      </w:r>
      <w:proofErr w:type="spellStart"/>
      <w:r w:rsidRPr="001747F7">
        <w:rPr>
          <w:rFonts w:ascii="Times New Roman" w:hAnsi="Times New Roman" w:cs="Times New Roman"/>
          <w:sz w:val="28"/>
          <w:szCs w:val="28"/>
        </w:rPr>
        <w:t>подпроблем</w:t>
      </w:r>
      <w:proofErr w:type="spellEnd"/>
      <w:r w:rsidRPr="001747F7">
        <w:rPr>
          <w:rFonts w:ascii="Times New Roman" w:hAnsi="Times New Roman" w:cs="Times New Roman"/>
          <w:sz w:val="28"/>
          <w:szCs w:val="28"/>
        </w:rPr>
        <w:t>, формулированию ведущей проблемы и постановке задачи, вытекающей из этой проблемы);</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noProof/>
          <w:sz w:val="28"/>
          <w:szCs w:val="28"/>
        </w:rPr>
        <w:t></w:t>
      </w:r>
      <w:r w:rsidRPr="001747F7">
        <w:rPr>
          <w:rFonts w:ascii="Times New Roman" w:hAnsi="Times New Roman" w:cs="Times New Roman"/>
          <w:sz w:val="28"/>
          <w:szCs w:val="28"/>
        </w:rPr>
        <w:t> </w:t>
      </w:r>
      <w:proofErr w:type="spellStart"/>
      <w:r w:rsidRPr="001747F7">
        <w:rPr>
          <w:rFonts w:ascii="Times New Roman" w:hAnsi="Times New Roman" w:cs="Times New Roman"/>
          <w:sz w:val="28"/>
          <w:szCs w:val="28"/>
        </w:rPr>
        <w:t>целеполаганию</w:t>
      </w:r>
      <w:proofErr w:type="spellEnd"/>
      <w:r w:rsidRPr="001747F7">
        <w:rPr>
          <w:rFonts w:ascii="Times New Roman" w:hAnsi="Times New Roman" w:cs="Times New Roman"/>
          <w:sz w:val="28"/>
          <w:szCs w:val="28"/>
        </w:rPr>
        <w:t xml:space="preserve"> и планированию деятельности;</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noProof/>
          <w:sz w:val="28"/>
          <w:szCs w:val="28"/>
        </w:rPr>
        <w:t></w:t>
      </w:r>
      <w:r w:rsidRPr="001747F7">
        <w:rPr>
          <w:rFonts w:ascii="Times New Roman" w:hAnsi="Times New Roman" w:cs="Times New Roman"/>
          <w:sz w:val="28"/>
          <w:szCs w:val="28"/>
        </w:rPr>
        <w:t> самоанализу и рефлексии (самоанализу успешности и результативности решения проблемы проекта);</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noProof/>
          <w:sz w:val="28"/>
          <w:szCs w:val="28"/>
        </w:rPr>
        <w:t></w:t>
      </w:r>
      <w:r w:rsidRPr="001747F7">
        <w:rPr>
          <w:rFonts w:ascii="Times New Roman" w:hAnsi="Times New Roman" w:cs="Times New Roman"/>
          <w:sz w:val="28"/>
          <w:szCs w:val="28"/>
        </w:rPr>
        <w:t> презентации (</w:t>
      </w:r>
      <w:proofErr w:type="spellStart"/>
      <w:r w:rsidRPr="001747F7">
        <w:rPr>
          <w:rFonts w:ascii="Times New Roman" w:hAnsi="Times New Roman" w:cs="Times New Roman"/>
          <w:sz w:val="28"/>
          <w:szCs w:val="28"/>
        </w:rPr>
        <w:t>самопредъявлению</w:t>
      </w:r>
      <w:proofErr w:type="spellEnd"/>
      <w:r w:rsidRPr="001747F7">
        <w:rPr>
          <w:rFonts w:ascii="Times New Roman" w:hAnsi="Times New Roman" w:cs="Times New Roman"/>
          <w:sz w:val="28"/>
          <w:szCs w:val="28"/>
        </w:rPr>
        <w:t>) хода своей деятельности и результатов;</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noProof/>
          <w:sz w:val="28"/>
          <w:szCs w:val="28"/>
        </w:rPr>
        <w:lastRenderedPageBreak/>
        <w:t></w:t>
      </w:r>
      <w:r w:rsidRPr="001747F7">
        <w:rPr>
          <w:rFonts w:ascii="Times New Roman" w:hAnsi="Times New Roman" w:cs="Times New Roman"/>
          <w:sz w:val="28"/>
          <w:szCs w:val="28"/>
        </w:rPr>
        <w:t> умению готовить материал для проведения презентации в наглядной форме, используя для этого специально подготовленный продукт проектирования;</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noProof/>
          <w:sz w:val="28"/>
          <w:szCs w:val="28"/>
        </w:rPr>
        <w:t></w:t>
      </w:r>
      <w:r w:rsidRPr="001747F7">
        <w:rPr>
          <w:rFonts w:ascii="Times New Roman" w:hAnsi="Times New Roman" w:cs="Times New Roman"/>
          <w:sz w:val="28"/>
          <w:szCs w:val="28"/>
        </w:rPr>
        <w:t> поиску нужной информации, вычленению и усвоению необходимого знания из информационного поля;</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noProof/>
          <w:sz w:val="28"/>
          <w:szCs w:val="28"/>
        </w:rPr>
        <w:t></w:t>
      </w:r>
      <w:r w:rsidRPr="001747F7">
        <w:rPr>
          <w:rFonts w:ascii="Times New Roman" w:hAnsi="Times New Roman" w:cs="Times New Roman"/>
          <w:sz w:val="28"/>
          <w:szCs w:val="28"/>
        </w:rPr>
        <w:t> практическому применению знаний, умений и навыков в различных, в том числе и нетиповых, ситуациях;</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noProof/>
          <w:sz w:val="28"/>
          <w:szCs w:val="28"/>
        </w:rPr>
        <w:t></w:t>
      </w:r>
      <w:r w:rsidRPr="001747F7">
        <w:rPr>
          <w:rFonts w:ascii="Times New Roman" w:hAnsi="Times New Roman" w:cs="Times New Roman"/>
          <w:sz w:val="28"/>
          <w:szCs w:val="28"/>
        </w:rPr>
        <w:t> выбору, освоению и использованию адекватной технологии изготовления продукта проектирования;</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noProof/>
          <w:sz w:val="28"/>
          <w:szCs w:val="28"/>
        </w:rPr>
        <w:t></w:t>
      </w:r>
      <w:r w:rsidRPr="001747F7">
        <w:rPr>
          <w:rFonts w:ascii="Times New Roman" w:hAnsi="Times New Roman" w:cs="Times New Roman"/>
          <w:sz w:val="28"/>
          <w:szCs w:val="28"/>
        </w:rPr>
        <w:t> проведению исследования (анализу, синтезу, выдвижению гипотезы, детализации и обобщению).</w:t>
      </w:r>
    </w:p>
    <w:p w:rsidR="00C76180" w:rsidRPr="001747F7" w:rsidRDefault="00C76180" w:rsidP="001747F7">
      <w:pPr>
        <w:pStyle w:val="ParagraphStyle"/>
        <w:ind w:firstLine="360"/>
        <w:rPr>
          <w:rFonts w:ascii="Times New Roman" w:hAnsi="Times New Roman" w:cs="Times New Roman"/>
          <w:sz w:val="28"/>
          <w:szCs w:val="28"/>
        </w:rPr>
      </w:pPr>
    </w:p>
    <w:p w:rsidR="00C76180" w:rsidRPr="001747F7" w:rsidRDefault="00AF6F78" w:rsidP="001747F7">
      <w:pPr>
        <w:pStyle w:val="ParagraphStyle"/>
        <w:ind w:firstLine="360"/>
        <w:rPr>
          <w:rFonts w:ascii="Times New Roman" w:hAnsi="Times New Roman" w:cs="Times New Roman"/>
          <w:sz w:val="28"/>
          <w:szCs w:val="28"/>
        </w:rPr>
      </w:pPr>
      <w:r w:rsidRPr="001747F7">
        <w:rPr>
          <w:rFonts w:ascii="Times New Roman" w:hAnsi="Times New Roman" w:cs="Times New Roman"/>
          <w:noProof/>
          <w:sz w:val="28"/>
          <w:szCs w:val="28"/>
        </w:rPr>
        <w:t xml:space="preserve"> </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С понятием «учебный проект» тесно взаимосвязано понятие «метод проектов».</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i/>
          <w:iCs/>
          <w:sz w:val="28"/>
          <w:szCs w:val="28"/>
        </w:rPr>
        <w:t>Метод учебного проекта</w:t>
      </w:r>
      <w:r w:rsidRPr="001747F7">
        <w:rPr>
          <w:rFonts w:ascii="Times New Roman" w:hAnsi="Times New Roman" w:cs="Times New Roman"/>
          <w:sz w:val="28"/>
          <w:szCs w:val="28"/>
        </w:rPr>
        <w:t xml:space="preserve"> – это способ организации самостоятельной деятельности учащихся, направленный на решение задачи учебного проекта, интегрирующий в себе проблемный подход, групповые методы, рефлексивные, </w:t>
      </w:r>
      <w:proofErr w:type="spellStart"/>
      <w:r w:rsidRPr="001747F7">
        <w:rPr>
          <w:rFonts w:ascii="Times New Roman" w:hAnsi="Times New Roman" w:cs="Times New Roman"/>
          <w:sz w:val="28"/>
          <w:szCs w:val="28"/>
        </w:rPr>
        <w:t>презентативные</w:t>
      </w:r>
      <w:proofErr w:type="spellEnd"/>
      <w:r w:rsidRPr="001747F7">
        <w:rPr>
          <w:rFonts w:ascii="Times New Roman" w:hAnsi="Times New Roman" w:cs="Times New Roman"/>
          <w:sz w:val="28"/>
          <w:szCs w:val="28"/>
        </w:rPr>
        <w:t>, исследовательские, поисковые и прочие методики.</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Уроки с использованием интегрированных творческих проектов нетрадиционны и вызывают особый интерес у детей, а также развивают творческие способности учащихся и эстетический вкус. Поэтому слабоуспевающие учащиеся (равнодушные, например, к истории, литературе, изобразительному искусству) с большим удовольствием готовятся к ним, проявляя активность и творческую инициативу. В результате у них создается положительная мотивация к самообразованию. Это, пожалуй, самая сильная сторона проекта.</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 xml:space="preserve">Началом такого сотрудничества является создание информативных данных «Банк интегрированных творческих проектов». Особенность его заключается в  следующем: на уроке технологии изготавливают то или иное изделие как проект, </w:t>
      </w:r>
      <w:proofErr w:type="gramStart"/>
      <w:r w:rsidRPr="001747F7">
        <w:rPr>
          <w:rFonts w:ascii="Times New Roman" w:hAnsi="Times New Roman" w:cs="Times New Roman"/>
          <w:sz w:val="28"/>
          <w:szCs w:val="28"/>
        </w:rPr>
        <w:t>в</w:t>
      </w:r>
      <w:proofErr w:type="gramEnd"/>
      <w:r w:rsidRPr="001747F7">
        <w:rPr>
          <w:rFonts w:ascii="Times New Roman" w:hAnsi="Times New Roman" w:cs="Times New Roman"/>
          <w:sz w:val="28"/>
          <w:szCs w:val="28"/>
        </w:rPr>
        <w:t xml:space="preserve">  </w:t>
      </w:r>
      <w:proofErr w:type="gramStart"/>
      <w:r w:rsidRPr="001747F7">
        <w:rPr>
          <w:rFonts w:ascii="Times New Roman" w:hAnsi="Times New Roman" w:cs="Times New Roman"/>
          <w:sz w:val="28"/>
          <w:szCs w:val="28"/>
        </w:rPr>
        <w:t>другом</w:t>
      </w:r>
      <w:proofErr w:type="gramEnd"/>
      <w:r w:rsidRPr="001747F7">
        <w:rPr>
          <w:rFonts w:ascii="Times New Roman" w:hAnsi="Times New Roman" w:cs="Times New Roman"/>
          <w:sz w:val="28"/>
          <w:szCs w:val="28"/>
        </w:rPr>
        <w:t xml:space="preserve"> – осуществляют его защиту (или следует декоративное украшение на уроке изобразительного искусства, а затем идёт защита).</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Возможен другой вариант: на уроках технологии мальчики делают из древесины основу для куклы-сувенира или для персонажей кукольного театра, а девочки на уроках технологии шьют костюмы.</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Качество выполнения проекта зависит от того, насколько прочны знания учащегося и приобретенные им навыки и умения в различных учебных дисциплинах.</w:t>
      </w:r>
    </w:p>
    <w:p w:rsidR="00C76180" w:rsidRPr="001747F7" w:rsidRDefault="00EC4E50" w:rsidP="001747F7">
      <w:pPr>
        <w:pStyle w:val="ParagraphStyle"/>
        <w:ind w:firstLine="360"/>
        <w:rPr>
          <w:rFonts w:ascii="Times New Roman" w:hAnsi="Times New Roman" w:cs="Times New Roman"/>
          <w:sz w:val="28"/>
          <w:szCs w:val="28"/>
        </w:rPr>
      </w:pPr>
      <w:r>
        <w:rPr>
          <w:rFonts w:ascii="Times New Roman" w:hAnsi="Times New Roman" w:cs="Times New Roman"/>
          <w:sz w:val="28"/>
          <w:szCs w:val="28"/>
        </w:rPr>
        <w:t xml:space="preserve"> </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Варианты проектов могут быть самыми различными. Необязательно, чтобы весь проект (особенно сложный) выполнялся самостоятельно. Часть проекта может быть уже готовой или выполнена совместно несколькими одноклассниками, при этом работа каждого должна быть четко оговорена.</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lastRenderedPageBreak/>
        <w:t>Цель любого проекта направлена на изменение окружающей человека искусственной среды. Проект также должен предусматривать изготовление нового, эффективного, конкурентоспособного изделия, отвечающего потребностям человека и пользующегося спросом потребителей, в котором форма соответствует назначению, соразмерна фигуре человека, экономична, удобна и при этом еще красива.</w:t>
      </w:r>
    </w:p>
    <w:p w:rsidR="00C76180" w:rsidRPr="001747F7" w:rsidRDefault="00C76180" w:rsidP="001747F7">
      <w:pPr>
        <w:pStyle w:val="ParagraphStyle"/>
        <w:ind w:firstLine="360"/>
        <w:rPr>
          <w:rFonts w:ascii="Times New Roman" w:hAnsi="Times New Roman" w:cs="Times New Roman"/>
          <w:bCs/>
          <w:sz w:val="28"/>
          <w:szCs w:val="28"/>
        </w:rPr>
      </w:pPr>
      <w:r w:rsidRPr="001747F7">
        <w:rPr>
          <w:rFonts w:ascii="Times New Roman" w:hAnsi="Times New Roman" w:cs="Times New Roman"/>
          <w:sz w:val="28"/>
          <w:szCs w:val="28"/>
        </w:rPr>
        <w:t>Основной задачей выполнения проектов является усвоение алгоритма проектирования, который схож с деятельностью конструкторов, дизайнеров по созданию объектов, где процесс создания (проектирования) представляет собой определенную последовательность этапов деятельности.</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sz w:val="28"/>
          <w:szCs w:val="28"/>
        </w:rPr>
        <w:t>Содержание основных этапов и их ступенчатость не являются догмой, но есть принятый стандарт, то есть последовательность проектирования, которая значительно облегчает работу учащегося и контроль учителя в процессе проектной деятельности.</w:t>
      </w:r>
    </w:p>
    <w:p w:rsidR="00C76180" w:rsidRPr="001747F7" w:rsidRDefault="00C76180" w:rsidP="001747F7">
      <w:pPr>
        <w:pStyle w:val="ParagraphStyle"/>
        <w:ind w:firstLine="360"/>
        <w:rPr>
          <w:rFonts w:ascii="Times New Roman" w:hAnsi="Times New Roman" w:cs="Times New Roman"/>
          <w:sz w:val="28"/>
          <w:szCs w:val="28"/>
        </w:rPr>
      </w:pPr>
      <w:r w:rsidRPr="001747F7">
        <w:rPr>
          <w:rFonts w:ascii="Times New Roman" w:hAnsi="Times New Roman" w:cs="Times New Roman"/>
          <w:i/>
          <w:iCs/>
          <w:sz w:val="28"/>
          <w:szCs w:val="28"/>
        </w:rPr>
        <w:t>Антиподы проектирования</w:t>
      </w:r>
      <w:r w:rsidRPr="001747F7">
        <w:rPr>
          <w:rFonts w:ascii="Times New Roman" w:hAnsi="Times New Roman" w:cs="Times New Roman"/>
          <w:sz w:val="28"/>
          <w:szCs w:val="28"/>
        </w:rPr>
        <w:t xml:space="preserve"> – спонтанные «озарения», не имеющие оснований, по принципу «сначала сделать, потом думать».</w:t>
      </w:r>
    </w:p>
    <w:p w:rsidR="00C76180" w:rsidRPr="001747F7" w:rsidRDefault="00C76180" w:rsidP="001747F7">
      <w:pPr>
        <w:ind w:firstLine="360"/>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Проектная деятельность содержит:</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анализ проблемы;</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постановка цели;</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выбор средств ее достижения;</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поиск и обработка информации, ее анализ и синтез;</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оценка полученных результатов и выводов.</w:t>
      </w:r>
    </w:p>
    <w:p w:rsidR="00C76180" w:rsidRPr="001747F7" w:rsidRDefault="00C76180" w:rsidP="001747F7">
      <w:pPr>
        <w:ind w:firstLine="360"/>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xml:space="preserve">Предметная деятельность состоит из трех блоков: </w:t>
      </w:r>
      <w:proofErr w:type="gramStart"/>
      <w:r w:rsidRPr="001747F7">
        <w:rPr>
          <w:rFonts w:ascii="Times New Roman" w:eastAsia="Times New Roman" w:hAnsi="Times New Roman" w:cs="Times New Roman"/>
          <w:sz w:val="28"/>
          <w:szCs w:val="28"/>
          <w:lang w:eastAsia="ru-RU"/>
        </w:rPr>
        <w:t>предметный</w:t>
      </w:r>
      <w:proofErr w:type="gramEnd"/>
      <w:r w:rsidRPr="001747F7">
        <w:rPr>
          <w:rFonts w:ascii="Times New Roman" w:eastAsia="Times New Roman" w:hAnsi="Times New Roman" w:cs="Times New Roman"/>
          <w:sz w:val="28"/>
          <w:szCs w:val="28"/>
          <w:lang w:eastAsia="ru-RU"/>
        </w:rPr>
        <w:t xml:space="preserve">, </w:t>
      </w:r>
      <w:proofErr w:type="spellStart"/>
      <w:r w:rsidRPr="001747F7">
        <w:rPr>
          <w:rFonts w:ascii="Times New Roman" w:eastAsia="Times New Roman" w:hAnsi="Times New Roman" w:cs="Times New Roman"/>
          <w:sz w:val="28"/>
          <w:szCs w:val="28"/>
          <w:lang w:eastAsia="ru-RU"/>
        </w:rPr>
        <w:t>деятельностный</w:t>
      </w:r>
      <w:proofErr w:type="spellEnd"/>
      <w:r w:rsidRPr="001747F7">
        <w:rPr>
          <w:rFonts w:ascii="Times New Roman" w:eastAsia="Times New Roman" w:hAnsi="Times New Roman" w:cs="Times New Roman"/>
          <w:sz w:val="28"/>
          <w:szCs w:val="28"/>
          <w:lang w:eastAsia="ru-RU"/>
        </w:rPr>
        <w:t xml:space="preserve"> и коммуникативный. Проектная деятельность детей является одним из методов развивающего обучения,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w:t>
      </w:r>
      <w:proofErr w:type="gramStart"/>
      <w:r w:rsidRPr="001747F7">
        <w:rPr>
          <w:rFonts w:ascii="Times New Roman" w:eastAsia="Times New Roman" w:hAnsi="Times New Roman" w:cs="Times New Roman"/>
          <w:sz w:val="28"/>
          <w:szCs w:val="28"/>
          <w:lang w:eastAsia="ru-RU"/>
        </w:rPr>
        <w:t>знания, полученные в ходе учебного процесса и приобщает</w:t>
      </w:r>
      <w:proofErr w:type="gramEnd"/>
      <w:r w:rsidRPr="001747F7">
        <w:rPr>
          <w:rFonts w:ascii="Times New Roman" w:eastAsia="Times New Roman" w:hAnsi="Times New Roman" w:cs="Times New Roman"/>
          <w:sz w:val="28"/>
          <w:szCs w:val="28"/>
          <w:lang w:eastAsia="ru-RU"/>
        </w:rPr>
        <w:t xml:space="preserve"> к конкретным жизненно важным проблемам.</w:t>
      </w:r>
      <w:r w:rsidRPr="001747F7">
        <w:rPr>
          <w:rFonts w:ascii="Times New Roman" w:eastAsia="Times New Roman" w:hAnsi="Times New Roman" w:cs="Times New Roman"/>
          <w:sz w:val="28"/>
          <w:szCs w:val="28"/>
          <w:lang w:eastAsia="ru-RU"/>
        </w:rPr>
        <w:br/>
        <w:t>     </w:t>
      </w:r>
      <w:r w:rsidRPr="001747F7">
        <w:rPr>
          <w:rFonts w:ascii="Times New Roman" w:eastAsia="Times New Roman" w:hAnsi="Times New Roman" w:cs="Times New Roman"/>
          <w:bCs/>
          <w:sz w:val="28"/>
          <w:szCs w:val="28"/>
          <w:lang w:eastAsia="ru-RU"/>
        </w:rPr>
        <w:t>Целью проектной деятельности является </w:t>
      </w:r>
      <w:r w:rsidRPr="001747F7">
        <w:rPr>
          <w:rFonts w:ascii="Times New Roman" w:eastAsia="Times New Roman" w:hAnsi="Times New Roman" w:cs="Times New Roman"/>
          <w:sz w:val="28"/>
          <w:szCs w:val="28"/>
          <w:lang w:eastAsia="ru-RU"/>
        </w:rPr>
        <w:t> понимание и применение детьми знаний, умений и навыков, приобретенных при изучении различных предметов (на интеграционной основе).</w:t>
      </w:r>
    </w:p>
    <w:p w:rsidR="00C76180" w:rsidRPr="001747F7" w:rsidRDefault="00C76180" w:rsidP="001747F7">
      <w:pPr>
        <w:ind w:firstLine="360"/>
        <w:rPr>
          <w:rFonts w:ascii="Times New Roman" w:eastAsia="Times New Roman" w:hAnsi="Times New Roman" w:cs="Times New Roman"/>
          <w:sz w:val="28"/>
          <w:szCs w:val="28"/>
          <w:lang w:eastAsia="ru-RU"/>
        </w:rPr>
      </w:pPr>
      <w:r w:rsidRPr="001747F7">
        <w:rPr>
          <w:rFonts w:ascii="Times New Roman" w:eastAsia="Times New Roman" w:hAnsi="Times New Roman" w:cs="Times New Roman"/>
          <w:bCs/>
          <w:sz w:val="28"/>
          <w:szCs w:val="28"/>
          <w:lang w:eastAsia="ru-RU"/>
        </w:rPr>
        <w:t>Задачи проектной деятельности:</w:t>
      </w:r>
    </w:p>
    <w:p w:rsidR="00C76180" w:rsidRPr="001747F7" w:rsidRDefault="00C76180" w:rsidP="001747F7">
      <w:pPr>
        <w:ind w:firstLine="360"/>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Обучение планированию (ребенок должен уметь четко определить цель, описать основные шаги по достижению поставленной цели, концентрироваться на достижении цели, на протяжении всей работы);</w:t>
      </w:r>
    </w:p>
    <w:p w:rsidR="00C76180" w:rsidRPr="001747F7" w:rsidRDefault="00C76180" w:rsidP="001747F7">
      <w:pPr>
        <w:outlineLvl w:val="0"/>
        <w:rPr>
          <w:rFonts w:ascii="Times New Roman" w:eastAsia="Times New Roman" w:hAnsi="Times New Roman" w:cs="Times New Roman"/>
          <w:kern w:val="36"/>
          <w:sz w:val="28"/>
          <w:szCs w:val="28"/>
          <w:lang w:eastAsia="ru-RU"/>
        </w:rPr>
      </w:pPr>
      <w:r w:rsidRPr="001747F7">
        <w:rPr>
          <w:rFonts w:ascii="Times New Roman" w:eastAsia="Times New Roman" w:hAnsi="Times New Roman" w:cs="Times New Roman"/>
          <w:kern w:val="36"/>
          <w:sz w:val="28"/>
          <w:szCs w:val="28"/>
          <w:lang w:eastAsia="ru-RU"/>
        </w:rPr>
        <w:t>- Формирование навыков сбора и обработки информации, материалов (учащийся должен уметь выбрать подходящую информацию и правильно ее использовать);</w:t>
      </w:r>
    </w:p>
    <w:p w:rsidR="00C76180" w:rsidRPr="001747F7" w:rsidRDefault="00C76180" w:rsidP="001747F7">
      <w:pPr>
        <w:outlineLvl w:val="0"/>
        <w:rPr>
          <w:rFonts w:ascii="Times New Roman" w:eastAsia="Times New Roman" w:hAnsi="Times New Roman" w:cs="Times New Roman"/>
          <w:kern w:val="36"/>
          <w:sz w:val="28"/>
          <w:szCs w:val="28"/>
          <w:lang w:eastAsia="ru-RU"/>
        </w:rPr>
      </w:pPr>
      <w:r w:rsidRPr="001747F7">
        <w:rPr>
          <w:rFonts w:ascii="Times New Roman" w:eastAsia="Times New Roman" w:hAnsi="Times New Roman" w:cs="Times New Roman"/>
          <w:kern w:val="36"/>
          <w:sz w:val="28"/>
          <w:szCs w:val="28"/>
          <w:lang w:eastAsia="ru-RU"/>
        </w:rPr>
        <w:t>- Умение анализировать (</w:t>
      </w:r>
      <w:proofErr w:type="spellStart"/>
      <w:r w:rsidRPr="001747F7">
        <w:rPr>
          <w:rFonts w:ascii="Times New Roman" w:eastAsia="Times New Roman" w:hAnsi="Times New Roman" w:cs="Times New Roman"/>
          <w:kern w:val="36"/>
          <w:sz w:val="28"/>
          <w:szCs w:val="28"/>
          <w:lang w:eastAsia="ru-RU"/>
        </w:rPr>
        <w:t>креативность</w:t>
      </w:r>
      <w:proofErr w:type="spellEnd"/>
      <w:r w:rsidRPr="001747F7">
        <w:rPr>
          <w:rFonts w:ascii="Times New Roman" w:eastAsia="Times New Roman" w:hAnsi="Times New Roman" w:cs="Times New Roman"/>
          <w:kern w:val="36"/>
          <w:sz w:val="28"/>
          <w:szCs w:val="28"/>
          <w:lang w:eastAsia="ru-RU"/>
        </w:rPr>
        <w:t xml:space="preserve"> и критическое мышление);</w:t>
      </w:r>
    </w:p>
    <w:p w:rsidR="00C76180" w:rsidRPr="001747F7" w:rsidRDefault="00C76180" w:rsidP="001747F7">
      <w:pPr>
        <w:outlineLvl w:val="0"/>
        <w:rPr>
          <w:rFonts w:ascii="Times New Roman" w:eastAsia="Times New Roman" w:hAnsi="Times New Roman" w:cs="Times New Roman"/>
          <w:kern w:val="36"/>
          <w:sz w:val="28"/>
          <w:szCs w:val="28"/>
          <w:lang w:eastAsia="ru-RU"/>
        </w:rPr>
      </w:pPr>
      <w:r w:rsidRPr="001747F7">
        <w:rPr>
          <w:rFonts w:ascii="Times New Roman" w:eastAsia="Times New Roman" w:hAnsi="Times New Roman" w:cs="Times New Roman"/>
          <w:kern w:val="36"/>
          <w:sz w:val="28"/>
          <w:szCs w:val="28"/>
          <w:lang w:eastAsia="ru-RU"/>
        </w:rPr>
        <w:t>- Умение составлять письменный отчет (учащийся должен уметь составлять план работы, презентовать четко информацию, оформлять сноски, иметь понятие о библиографии);</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lastRenderedPageBreak/>
        <w:t>- Формировать позитивное отношение к работе (учащийся должен проявлять инициативу, энтузиазм, стараться выполнить работу в срок в соответствии с установленным планом и графиком работы).</w:t>
      </w:r>
    </w:p>
    <w:p w:rsidR="00C76180" w:rsidRPr="001747F7" w:rsidRDefault="00C76180" w:rsidP="001747F7">
      <w:pPr>
        <w:ind w:firstLine="360"/>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Принципы организации проектной деятельности:</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Проект должен быть посильным для выполнения;</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xml:space="preserve">- Создавать необходимые условия для успешного выполнения проектов (формировать соответствующую библиотеку, </w:t>
      </w:r>
      <w:proofErr w:type="spellStart"/>
      <w:r w:rsidRPr="001747F7">
        <w:rPr>
          <w:rFonts w:ascii="Times New Roman" w:eastAsia="Times New Roman" w:hAnsi="Times New Roman" w:cs="Times New Roman"/>
          <w:sz w:val="28"/>
          <w:szCs w:val="28"/>
          <w:lang w:eastAsia="ru-RU"/>
        </w:rPr>
        <w:t>медиатеку</w:t>
      </w:r>
      <w:proofErr w:type="spellEnd"/>
      <w:r w:rsidRPr="001747F7">
        <w:rPr>
          <w:rFonts w:ascii="Times New Roman" w:eastAsia="Times New Roman" w:hAnsi="Times New Roman" w:cs="Times New Roman"/>
          <w:sz w:val="28"/>
          <w:szCs w:val="28"/>
          <w:lang w:eastAsia="ru-RU"/>
        </w:rPr>
        <w:t xml:space="preserve"> и т.д.);</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Вести подготовку детей к выполнению проектов (проведение специальной ориентации для того, чтобы у учащихся было время для выбора темы проекта, на этом этапе можно привлекать учащихся имеющих опыт проектной деятельности);</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Обеспечить руководство проектом со стороны педагогов — обсуждение выбранной темы, плана работы (включая время исполнения) и ведение дневника, в котором учащийся делает соответствующие записи своих мыслей, идей, ощущений — рефлексия. Дневник должен помочь учащемуся при составлении отчета в том случае, если проект не представляет собой письменную работу. Учащийся прибегает к помощи дневника во время собеседований с руководителем проекта.</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В том случае, если проект групповой каждый учащийся должен четко показать свой вклад в выполнение проекта. Каждый участник проекта получает индивидуальную оценку.</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Обязательная презентация результатов работы по проекту в той или иной форме.</w:t>
      </w:r>
    </w:p>
    <w:p w:rsidR="00C76180" w:rsidRPr="001747F7" w:rsidRDefault="00C76180" w:rsidP="001747F7">
      <w:pPr>
        <w:outlineLvl w:val="0"/>
        <w:rPr>
          <w:rFonts w:ascii="Times New Roman" w:eastAsia="Times New Roman" w:hAnsi="Times New Roman" w:cs="Times New Roman"/>
          <w:kern w:val="36"/>
          <w:sz w:val="28"/>
          <w:szCs w:val="28"/>
          <w:lang w:eastAsia="ru-RU"/>
        </w:rPr>
      </w:pPr>
      <w:r w:rsidRPr="001747F7">
        <w:rPr>
          <w:rFonts w:ascii="Times New Roman" w:eastAsia="Times New Roman" w:hAnsi="Times New Roman" w:cs="Times New Roman"/>
          <w:kern w:val="36"/>
          <w:sz w:val="28"/>
          <w:szCs w:val="28"/>
          <w:lang w:eastAsia="ru-RU"/>
        </w:rPr>
        <w:t>К важным факторам проектной деятельности относятся:</w:t>
      </w:r>
    </w:p>
    <w:p w:rsidR="00C76180" w:rsidRPr="001747F7" w:rsidRDefault="00C76180" w:rsidP="001747F7">
      <w:pPr>
        <w:outlineLvl w:val="0"/>
        <w:rPr>
          <w:rFonts w:ascii="Times New Roman" w:eastAsia="Times New Roman" w:hAnsi="Times New Roman" w:cs="Times New Roman"/>
          <w:kern w:val="36"/>
          <w:sz w:val="28"/>
          <w:szCs w:val="28"/>
          <w:lang w:eastAsia="ru-RU"/>
        </w:rPr>
      </w:pPr>
      <w:r w:rsidRPr="001747F7">
        <w:rPr>
          <w:rFonts w:ascii="Times New Roman" w:eastAsia="Times New Roman" w:hAnsi="Times New Roman" w:cs="Times New Roman"/>
          <w:kern w:val="36"/>
          <w:sz w:val="28"/>
          <w:szCs w:val="28"/>
          <w:lang w:eastAsia="ru-RU"/>
        </w:rPr>
        <w:t>- повышение мотивации учащихся при решении задач;</w:t>
      </w:r>
    </w:p>
    <w:p w:rsidR="00C76180" w:rsidRPr="001747F7" w:rsidRDefault="00C76180" w:rsidP="001747F7">
      <w:pPr>
        <w:outlineLvl w:val="0"/>
        <w:rPr>
          <w:rFonts w:ascii="Times New Roman" w:eastAsia="Times New Roman" w:hAnsi="Times New Roman" w:cs="Times New Roman"/>
          <w:kern w:val="36"/>
          <w:sz w:val="28"/>
          <w:szCs w:val="28"/>
          <w:lang w:eastAsia="ru-RU"/>
        </w:rPr>
      </w:pPr>
      <w:r w:rsidRPr="001747F7">
        <w:rPr>
          <w:rFonts w:ascii="Times New Roman" w:eastAsia="Times New Roman" w:hAnsi="Times New Roman" w:cs="Times New Roman"/>
          <w:kern w:val="36"/>
          <w:sz w:val="28"/>
          <w:szCs w:val="28"/>
          <w:lang w:eastAsia="ru-RU"/>
        </w:rPr>
        <w:t>- развитие творческих способностей;</w:t>
      </w:r>
    </w:p>
    <w:p w:rsidR="00C76180" w:rsidRPr="001747F7" w:rsidRDefault="00C76180" w:rsidP="001747F7">
      <w:pPr>
        <w:outlineLvl w:val="0"/>
        <w:rPr>
          <w:rFonts w:ascii="Times New Roman" w:eastAsia="Times New Roman" w:hAnsi="Times New Roman" w:cs="Times New Roman"/>
          <w:kern w:val="36"/>
          <w:sz w:val="28"/>
          <w:szCs w:val="28"/>
          <w:lang w:eastAsia="ru-RU"/>
        </w:rPr>
      </w:pPr>
      <w:r w:rsidRPr="001747F7">
        <w:rPr>
          <w:rFonts w:ascii="Times New Roman" w:eastAsia="Times New Roman" w:hAnsi="Times New Roman" w:cs="Times New Roman"/>
          <w:kern w:val="36"/>
          <w:sz w:val="28"/>
          <w:szCs w:val="28"/>
          <w:lang w:eastAsia="ru-RU"/>
        </w:rPr>
        <w:t xml:space="preserve">- смещение акцента от инструментального подхода в решении задач к </w:t>
      </w:r>
      <w:proofErr w:type="gramStart"/>
      <w:r w:rsidRPr="001747F7">
        <w:rPr>
          <w:rFonts w:ascii="Times New Roman" w:eastAsia="Times New Roman" w:hAnsi="Times New Roman" w:cs="Times New Roman"/>
          <w:kern w:val="36"/>
          <w:sz w:val="28"/>
          <w:szCs w:val="28"/>
          <w:lang w:eastAsia="ru-RU"/>
        </w:rPr>
        <w:t>технологическому</w:t>
      </w:r>
      <w:proofErr w:type="gramEnd"/>
      <w:r w:rsidRPr="001747F7">
        <w:rPr>
          <w:rFonts w:ascii="Times New Roman" w:eastAsia="Times New Roman" w:hAnsi="Times New Roman" w:cs="Times New Roman"/>
          <w:kern w:val="36"/>
          <w:sz w:val="28"/>
          <w:szCs w:val="28"/>
          <w:lang w:eastAsia="ru-RU"/>
        </w:rPr>
        <w:t>;</w:t>
      </w:r>
    </w:p>
    <w:p w:rsidR="00C76180" w:rsidRPr="001747F7" w:rsidRDefault="00C76180" w:rsidP="001747F7">
      <w:pPr>
        <w:outlineLvl w:val="0"/>
        <w:rPr>
          <w:rFonts w:ascii="Times New Roman" w:eastAsia="Times New Roman" w:hAnsi="Times New Roman" w:cs="Times New Roman"/>
          <w:kern w:val="36"/>
          <w:sz w:val="28"/>
          <w:szCs w:val="28"/>
          <w:lang w:eastAsia="ru-RU"/>
        </w:rPr>
      </w:pPr>
      <w:r w:rsidRPr="001747F7">
        <w:rPr>
          <w:rFonts w:ascii="Times New Roman" w:eastAsia="Times New Roman" w:hAnsi="Times New Roman" w:cs="Times New Roman"/>
          <w:kern w:val="36"/>
          <w:sz w:val="28"/>
          <w:szCs w:val="28"/>
          <w:lang w:eastAsia="ru-RU"/>
        </w:rPr>
        <w:t>- формирование чувства ответственности;</w:t>
      </w:r>
    </w:p>
    <w:p w:rsidR="00C76180" w:rsidRPr="001747F7" w:rsidRDefault="00C76180" w:rsidP="001747F7">
      <w:pPr>
        <w:outlineLvl w:val="0"/>
        <w:rPr>
          <w:rFonts w:ascii="Times New Roman" w:eastAsia="Times New Roman" w:hAnsi="Times New Roman" w:cs="Times New Roman"/>
          <w:kern w:val="36"/>
          <w:sz w:val="28"/>
          <w:szCs w:val="28"/>
          <w:lang w:eastAsia="ru-RU"/>
        </w:rPr>
      </w:pPr>
      <w:r w:rsidRPr="001747F7">
        <w:rPr>
          <w:rFonts w:ascii="Times New Roman" w:eastAsia="Times New Roman" w:hAnsi="Times New Roman" w:cs="Times New Roman"/>
          <w:kern w:val="36"/>
          <w:sz w:val="28"/>
          <w:szCs w:val="28"/>
          <w:lang w:eastAsia="ru-RU"/>
        </w:rPr>
        <w:t>- создание условий для отношений сотрудничества между учителем и учащимся.</w:t>
      </w:r>
    </w:p>
    <w:p w:rsidR="00C76180" w:rsidRPr="001747F7" w:rsidRDefault="00C76180" w:rsidP="001747F7">
      <w:pPr>
        <w:ind w:firstLine="709"/>
        <w:rPr>
          <w:rFonts w:ascii="Times New Roman" w:eastAsia="Times New Roman" w:hAnsi="Times New Roman" w:cs="Times New Roman"/>
          <w:sz w:val="28"/>
          <w:szCs w:val="28"/>
          <w:lang w:eastAsia="ru-RU"/>
        </w:rPr>
      </w:pPr>
    </w:p>
    <w:p w:rsidR="00C76180" w:rsidRPr="001747F7" w:rsidRDefault="00C76180" w:rsidP="001747F7">
      <w:pPr>
        <w:shd w:val="clear" w:color="auto" w:fill="FFFFFF"/>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xml:space="preserve">Е.С. </w:t>
      </w:r>
      <w:proofErr w:type="spellStart"/>
      <w:r w:rsidRPr="001747F7">
        <w:rPr>
          <w:rFonts w:ascii="Times New Roman" w:eastAsia="Times New Roman" w:hAnsi="Times New Roman" w:cs="Times New Roman"/>
          <w:sz w:val="28"/>
          <w:szCs w:val="28"/>
          <w:lang w:eastAsia="ru-RU"/>
        </w:rPr>
        <w:t>Полат</w:t>
      </w:r>
      <w:proofErr w:type="spellEnd"/>
      <w:proofErr w:type="gramStart"/>
      <w:r w:rsidRPr="001747F7">
        <w:rPr>
          <w:rFonts w:ascii="Times New Roman" w:eastAsia="Times New Roman" w:hAnsi="Times New Roman" w:cs="Times New Roman"/>
          <w:sz w:val="28"/>
          <w:szCs w:val="28"/>
          <w:lang w:eastAsia="ru-RU"/>
        </w:rPr>
        <w:t xml:space="preserve"> [,] </w:t>
      </w:r>
      <w:proofErr w:type="gramEnd"/>
      <w:r w:rsidRPr="001747F7">
        <w:rPr>
          <w:rFonts w:ascii="Times New Roman" w:eastAsia="Times New Roman" w:hAnsi="Times New Roman" w:cs="Times New Roman"/>
          <w:sz w:val="28"/>
          <w:szCs w:val="28"/>
          <w:lang w:eastAsia="ru-RU"/>
        </w:rPr>
        <w:t>предлагает классификацию, которая проведена в соответствии с типологическими признаками.</w:t>
      </w:r>
    </w:p>
    <w:tbl>
      <w:tblPr>
        <w:tblW w:w="0" w:type="auto"/>
        <w:tblCellMar>
          <w:left w:w="0" w:type="dxa"/>
          <w:right w:w="0" w:type="dxa"/>
        </w:tblCellMar>
        <w:tblLook w:val="04A0"/>
      </w:tblPr>
      <w:tblGrid>
        <w:gridCol w:w="2837"/>
        <w:gridCol w:w="2846"/>
        <w:gridCol w:w="3788"/>
      </w:tblGrid>
      <w:tr w:rsidR="00C76180" w:rsidRPr="001747F7" w:rsidTr="00C7618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6180" w:rsidRPr="001747F7" w:rsidRDefault="00C76180" w:rsidP="001747F7">
            <w:pPr>
              <w:rPr>
                <w:rFonts w:ascii="Times New Roman" w:eastAsia="Times New Roman" w:hAnsi="Times New Roman" w:cs="Times New Roman"/>
                <w:sz w:val="28"/>
                <w:szCs w:val="28"/>
                <w:lang w:eastAsia="ru-RU"/>
              </w:rPr>
            </w:pPr>
            <w:proofErr w:type="spellStart"/>
            <w:r w:rsidRPr="001747F7">
              <w:rPr>
                <w:rFonts w:ascii="Times New Roman" w:eastAsia="Times New Roman" w:hAnsi="Times New Roman" w:cs="Times New Roman"/>
                <w:sz w:val="28"/>
                <w:szCs w:val="28"/>
                <w:lang w:eastAsia="ru-RU"/>
              </w:rPr>
              <w:t>Общедидактический</w:t>
            </w:r>
            <w:proofErr w:type="spellEnd"/>
            <w:r w:rsidRPr="001747F7">
              <w:rPr>
                <w:rFonts w:ascii="Times New Roman" w:eastAsia="Times New Roman" w:hAnsi="Times New Roman" w:cs="Times New Roman"/>
                <w:sz w:val="28"/>
                <w:szCs w:val="28"/>
                <w:lang w:eastAsia="ru-RU"/>
              </w:rPr>
              <w:t xml:space="preserve"> принцип</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outlineLvl w:val="3"/>
              <w:rPr>
                <w:rFonts w:ascii="Times New Roman" w:eastAsia="Times New Roman" w:hAnsi="Times New Roman" w:cs="Times New Roman"/>
                <w:bCs/>
                <w:sz w:val="28"/>
                <w:szCs w:val="28"/>
                <w:lang w:eastAsia="ru-RU"/>
              </w:rPr>
            </w:pPr>
            <w:r w:rsidRPr="001747F7">
              <w:rPr>
                <w:rFonts w:ascii="Times New Roman" w:eastAsia="Times New Roman" w:hAnsi="Times New Roman" w:cs="Times New Roman"/>
                <w:sz w:val="28"/>
                <w:szCs w:val="28"/>
                <w:lang w:eastAsia="ru-RU"/>
              </w:rPr>
              <w:t>Типы проектов</w:t>
            </w:r>
          </w:p>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bCs/>
                <w:sz w:val="28"/>
                <w:szCs w:val="28"/>
                <w:lang w:eastAsia="ru-RU"/>
              </w:rPr>
              <w:t>Краткая характеристика</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Доминирующий в проекте метод или вид деятельности.</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Исследовательский</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Требует хорошо продуманной структуры, обозначенных целей, актуальности предмета исследования</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Творческий</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xml:space="preserve">Предполагает творческое оформление результатов, не имеет детально проработанной структуры совместной </w:t>
            </w:r>
            <w:r w:rsidRPr="001747F7">
              <w:rPr>
                <w:rFonts w:ascii="Times New Roman" w:eastAsia="Times New Roman" w:hAnsi="Times New Roman" w:cs="Times New Roman"/>
                <w:sz w:val="28"/>
                <w:szCs w:val="28"/>
                <w:lang w:eastAsia="ru-RU"/>
              </w:rPr>
              <w:lastRenderedPageBreak/>
              <w:t>деятельности участников, которая развивается, подчиняясь конечному результату</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roofErr w:type="spellStart"/>
            <w:r w:rsidRPr="001747F7">
              <w:rPr>
                <w:rFonts w:ascii="Times New Roman" w:eastAsia="Times New Roman" w:hAnsi="Times New Roman" w:cs="Times New Roman"/>
                <w:sz w:val="28"/>
                <w:szCs w:val="28"/>
                <w:lang w:eastAsia="ru-RU"/>
              </w:rPr>
              <w:t>Ролево-игровой</w:t>
            </w:r>
            <w:proofErr w:type="spellEnd"/>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Предполагает распределение участниками определенных ролей: литературные персонажи, выдуманные герои, имитирующие социальные или деловые отношения. Структура намечается и остается открытой до окончания работы</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Информационный (ознакомительно-ориентировочный)</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xml:space="preserve">Предполагает сбор информации о каком-то объекте, явлении; ее анализ и обобщение фактов, предназначенных для широкой аудитории. </w:t>
            </w:r>
            <w:proofErr w:type="gramStart"/>
            <w:r w:rsidRPr="001747F7">
              <w:rPr>
                <w:rFonts w:ascii="Times New Roman" w:eastAsia="Times New Roman" w:hAnsi="Times New Roman" w:cs="Times New Roman"/>
                <w:sz w:val="28"/>
                <w:szCs w:val="28"/>
                <w:lang w:eastAsia="ru-RU"/>
              </w:rPr>
              <w:t>Требует хорошо продуманной структуры: цель проекта (предмет информационного поиска), способы обработки информации (анализ, синтез идей, аргументированные выводы) результат информационного поиска (статья, доклад реферат), презентация</w:t>
            </w:r>
            <w:proofErr w:type="gramEnd"/>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Предметно-ориентировочный</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Предполагает четко обозначенный с самого начала результат деятельности ориентированный на социальные интересы самих участников. Требует хорошо продуманной структуры, сценария всей деятельности его участников с определением функции каждого из них</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Предметно-содержательная область</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roofErr w:type="spellStart"/>
            <w:r w:rsidRPr="001747F7">
              <w:rPr>
                <w:rFonts w:ascii="Times New Roman" w:eastAsia="Times New Roman" w:hAnsi="Times New Roman" w:cs="Times New Roman"/>
                <w:sz w:val="28"/>
                <w:szCs w:val="28"/>
                <w:lang w:eastAsia="ru-RU"/>
              </w:rPr>
              <w:t>Монопроект</w:t>
            </w:r>
            <w:proofErr w:type="spellEnd"/>
          </w:p>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xml:space="preserve">Проводится в рамках одного учебного предмета. При этом выбираются наиболее </w:t>
            </w:r>
            <w:r w:rsidRPr="001747F7">
              <w:rPr>
                <w:rFonts w:ascii="Times New Roman" w:eastAsia="Times New Roman" w:hAnsi="Times New Roman" w:cs="Times New Roman"/>
                <w:sz w:val="28"/>
                <w:szCs w:val="28"/>
                <w:lang w:eastAsia="ru-RU"/>
              </w:rPr>
              <w:lastRenderedPageBreak/>
              <w:t>сложные разделы программы, требует тщательной структуризации по урокам с четким обозначением целей, задач проекта, тех знаний, умений, которые ученики в результате должны приобрести</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roofErr w:type="spellStart"/>
            <w:r w:rsidRPr="001747F7">
              <w:rPr>
                <w:rFonts w:ascii="Times New Roman" w:eastAsia="Times New Roman" w:hAnsi="Times New Roman" w:cs="Times New Roman"/>
                <w:sz w:val="28"/>
                <w:szCs w:val="28"/>
                <w:lang w:eastAsia="ru-RU"/>
              </w:rPr>
              <w:t>Межпредметный</w:t>
            </w:r>
            <w:proofErr w:type="spellEnd"/>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Выполняется, как правило, во внеурочное время. Требует очень квалифицированной координации со стороны специалистов, слаженной работы многих творческих групп, хорошо проработанной формы промежуточных и итоговой презентаций</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Характер координации проекта</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xml:space="preserve">С </w:t>
            </w:r>
            <w:proofErr w:type="spellStart"/>
            <w:r w:rsidRPr="001747F7">
              <w:rPr>
                <w:rFonts w:ascii="Times New Roman" w:eastAsia="Times New Roman" w:hAnsi="Times New Roman" w:cs="Times New Roman"/>
                <w:sz w:val="28"/>
                <w:szCs w:val="28"/>
                <w:lang w:eastAsia="ru-RU"/>
              </w:rPr>
              <w:t>открытойй</w:t>
            </w:r>
            <w:proofErr w:type="spellEnd"/>
            <w:r w:rsidRPr="001747F7">
              <w:rPr>
                <w:rFonts w:ascii="Times New Roman" w:eastAsia="Times New Roman" w:hAnsi="Times New Roman" w:cs="Times New Roman"/>
                <w:sz w:val="28"/>
                <w:szCs w:val="28"/>
                <w:lang w:eastAsia="ru-RU"/>
              </w:rPr>
              <w:t xml:space="preserve"> координацией (</w:t>
            </w:r>
            <w:proofErr w:type="gramStart"/>
            <w:r w:rsidRPr="001747F7">
              <w:rPr>
                <w:rFonts w:ascii="Times New Roman" w:eastAsia="Times New Roman" w:hAnsi="Times New Roman" w:cs="Times New Roman"/>
                <w:sz w:val="28"/>
                <w:szCs w:val="28"/>
                <w:lang w:eastAsia="ru-RU"/>
              </w:rPr>
              <w:t>непосредственный</w:t>
            </w:r>
            <w:proofErr w:type="gramEnd"/>
            <w:r w:rsidRPr="001747F7">
              <w:rPr>
                <w:rFonts w:ascii="Times New Roman" w:eastAsia="Times New Roman" w:hAnsi="Times New Roman" w:cs="Times New Roman"/>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Предполагает консультационно-координирующую функцию руководителя проекта</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Со скрытой координацией (</w:t>
            </w:r>
            <w:proofErr w:type="spellStart"/>
            <w:proofErr w:type="gramStart"/>
            <w:r w:rsidRPr="001747F7">
              <w:rPr>
                <w:rFonts w:ascii="Times New Roman" w:eastAsia="Times New Roman" w:hAnsi="Times New Roman" w:cs="Times New Roman"/>
                <w:sz w:val="28"/>
                <w:szCs w:val="28"/>
                <w:lang w:eastAsia="ru-RU"/>
              </w:rPr>
              <w:t>телекоммуникацион-ный</w:t>
            </w:r>
            <w:proofErr w:type="spellEnd"/>
            <w:proofErr w:type="gramEnd"/>
            <w:r w:rsidRPr="001747F7">
              <w:rPr>
                <w:rFonts w:ascii="Times New Roman" w:eastAsia="Times New Roman" w:hAnsi="Times New Roman" w:cs="Times New Roman"/>
                <w:sz w:val="28"/>
                <w:szCs w:val="28"/>
                <w:lang w:eastAsia="ru-RU"/>
              </w:rPr>
              <w:t xml:space="preserve"> проект)</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 xml:space="preserve">Координатор выступает как полноправный участник проекта. Предполагает совместную учебно-познавательную деятельность учащихся </w:t>
            </w:r>
            <w:proofErr w:type="gramStart"/>
            <w:r w:rsidRPr="001747F7">
              <w:rPr>
                <w:rFonts w:ascii="Times New Roman" w:eastAsia="Times New Roman" w:hAnsi="Times New Roman" w:cs="Times New Roman"/>
                <w:sz w:val="28"/>
                <w:szCs w:val="28"/>
                <w:lang w:eastAsia="ru-RU"/>
              </w:rPr>
              <w:t>–п</w:t>
            </w:r>
            <w:proofErr w:type="gramEnd"/>
            <w:r w:rsidRPr="001747F7">
              <w:rPr>
                <w:rFonts w:ascii="Times New Roman" w:eastAsia="Times New Roman" w:hAnsi="Times New Roman" w:cs="Times New Roman"/>
                <w:sz w:val="28"/>
                <w:szCs w:val="28"/>
                <w:lang w:eastAsia="ru-RU"/>
              </w:rPr>
              <w:t xml:space="preserve">артнеров, организованную на основе компьютерных телекоммуникаций и направленную на достижение общего результата совместной деятельности. </w:t>
            </w:r>
            <w:proofErr w:type="spellStart"/>
            <w:r w:rsidRPr="001747F7">
              <w:rPr>
                <w:rFonts w:ascii="Times New Roman" w:eastAsia="Times New Roman" w:hAnsi="Times New Roman" w:cs="Times New Roman"/>
                <w:sz w:val="28"/>
                <w:szCs w:val="28"/>
                <w:lang w:eastAsia="ru-RU"/>
              </w:rPr>
              <w:t>Межпредметные</w:t>
            </w:r>
            <w:proofErr w:type="spellEnd"/>
            <w:r w:rsidRPr="001747F7">
              <w:rPr>
                <w:rFonts w:ascii="Times New Roman" w:eastAsia="Times New Roman" w:hAnsi="Times New Roman" w:cs="Times New Roman"/>
                <w:sz w:val="28"/>
                <w:szCs w:val="28"/>
                <w:lang w:eastAsia="ru-RU"/>
              </w:rPr>
              <w:t xml:space="preserve"> проекты требуют привлечение интегрированного знания, в большей степени способствуют диалогу культур</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Характер контактов</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Внутренний (региональный)</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Организуют внутри школы, между школами, классами внутри региона одной страны</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Международный</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Предполагает участие школьников из разных стран</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lastRenderedPageBreak/>
              <w:t>Количество участников проекта</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Личностный</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Проводится индивидуально, между двумя партнерами</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Парный</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Проводится между парами участников</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Групповой</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Проводится между группами</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Продолжительность проведения</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Краткосрочный</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Проводится для решения небольшой проблемы или части более значимой проблемы</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Средней продолжительности</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roofErr w:type="gramStart"/>
            <w:r w:rsidRPr="001747F7">
              <w:rPr>
                <w:rFonts w:ascii="Times New Roman" w:eastAsia="Times New Roman" w:hAnsi="Times New Roman" w:cs="Times New Roman"/>
                <w:sz w:val="28"/>
                <w:szCs w:val="28"/>
                <w:lang w:eastAsia="ru-RU"/>
              </w:rPr>
              <w:t>Междисциплинарный</w:t>
            </w:r>
            <w:proofErr w:type="gramEnd"/>
            <w:r w:rsidRPr="001747F7">
              <w:rPr>
                <w:rFonts w:ascii="Times New Roman" w:eastAsia="Times New Roman" w:hAnsi="Times New Roman" w:cs="Times New Roman"/>
                <w:sz w:val="28"/>
                <w:szCs w:val="28"/>
                <w:lang w:eastAsia="ru-RU"/>
              </w:rPr>
              <w:t>, содержит достаточно значимую проблему</w:t>
            </w:r>
          </w:p>
        </w:tc>
      </w:tr>
      <w:tr w:rsidR="00C76180" w:rsidRPr="001747F7" w:rsidTr="00C76180">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proofErr w:type="gramStart"/>
            <w:r w:rsidRPr="001747F7">
              <w:rPr>
                <w:rFonts w:ascii="Times New Roman" w:eastAsia="Times New Roman" w:hAnsi="Times New Roman" w:cs="Times New Roman"/>
                <w:sz w:val="28"/>
                <w:szCs w:val="28"/>
                <w:lang w:eastAsia="ru-RU"/>
              </w:rPr>
              <w:t>Долгосрочный</w:t>
            </w:r>
            <w:proofErr w:type="gramEnd"/>
            <w:r w:rsidRPr="001747F7">
              <w:rPr>
                <w:rFonts w:ascii="Times New Roman" w:eastAsia="Times New Roman" w:hAnsi="Times New Roman" w:cs="Times New Roman"/>
                <w:sz w:val="28"/>
                <w:szCs w:val="28"/>
                <w:lang w:eastAsia="ru-RU"/>
              </w:rPr>
              <w:t xml:space="preserve"> (до года)</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Междисциплинарный. Содержит достаточно значимую проблему</w:t>
            </w:r>
          </w:p>
        </w:tc>
      </w:tr>
    </w:tbl>
    <w:p w:rsidR="00C76180" w:rsidRPr="001747F7" w:rsidRDefault="00C76180" w:rsidP="001747F7">
      <w:pPr>
        <w:shd w:val="clear" w:color="auto" w:fill="FFFFFF"/>
        <w:rPr>
          <w:rFonts w:ascii="Times New Roman" w:eastAsia="Times New Roman" w:hAnsi="Times New Roman" w:cs="Times New Roman"/>
          <w:sz w:val="28"/>
          <w:szCs w:val="28"/>
          <w:lang w:eastAsia="ru-RU"/>
        </w:rPr>
      </w:pPr>
    </w:p>
    <w:p w:rsidR="00C76180" w:rsidRPr="001747F7" w:rsidRDefault="00C76180" w:rsidP="001747F7">
      <w:pPr>
        <w:shd w:val="clear" w:color="auto" w:fill="FFFFFF"/>
        <w:rPr>
          <w:rFonts w:ascii="Times New Roman" w:eastAsia="Times New Roman" w:hAnsi="Times New Roman" w:cs="Times New Roman"/>
          <w:sz w:val="28"/>
          <w:szCs w:val="28"/>
          <w:lang w:eastAsia="ru-RU"/>
        </w:rPr>
      </w:pPr>
    </w:p>
    <w:p w:rsidR="00C76180" w:rsidRPr="001747F7" w:rsidRDefault="00C76180" w:rsidP="001747F7">
      <w:pPr>
        <w:ind w:firstLine="360"/>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В работах В.Д. Симоненко (13) выделены общие дидактические требования, связанные с проведением проектов в образовательных учреждениях. Первое требование – время, отводимое педагогом для выполнения задания, должно быть достаточным для качественного и спокойного решения проблемы. Второе требование касается оценки деятельности ребенка. Третье требование заключается в системном их использовании: проекты предлагаются в течение всего года и представляют собой порядочную последовательность разнообразных по форме и содержанию, постепенно усложняющихся заданий.</w:t>
      </w:r>
    </w:p>
    <w:p w:rsidR="00C76180" w:rsidRPr="001747F7" w:rsidRDefault="00C76180" w:rsidP="001747F7">
      <w:pPr>
        <w:rPr>
          <w:rFonts w:ascii="Times New Roman" w:eastAsia="Times New Roman" w:hAnsi="Times New Roman" w:cs="Times New Roman"/>
          <w:sz w:val="28"/>
          <w:szCs w:val="28"/>
          <w:lang w:eastAsia="ru-RU"/>
        </w:rPr>
      </w:pPr>
    </w:p>
    <w:p w:rsidR="00C76180" w:rsidRPr="001747F7" w:rsidRDefault="00C76180" w:rsidP="001747F7">
      <w:pPr>
        <w:ind w:hanging="284"/>
        <w:rPr>
          <w:rFonts w:ascii="Times New Roman" w:eastAsia="Times New Roman" w:hAnsi="Times New Roman" w:cs="Times New Roman"/>
          <w:sz w:val="28"/>
          <w:szCs w:val="28"/>
          <w:lang w:eastAsia="ru-RU"/>
        </w:rPr>
      </w:pP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bCs/>
          <w:sz w:val="28"/>
          <w:szCs w:val="28"/>
          <w:lang w:eastAsia="ru-RU"/>
        </w:rPr>
        <w:t>Заключение</w:t>
      </w:r>
    </w:p>
    <w:p w:rsidR="00C76180" w:rsidRPr="001747F7" w:rsidRDefault="00C76180" w:rsidP="001747F7">
      <w:pPr>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Образование должно идти в ногу со временем. В «Концепции модернизации Российского образования» предусматривается обновление содержания образования, одним из пунктов которого является, изменение методов обучения. Одним из актуальных и эффективных методов является метод проектов. Актуальность методики проектной  деятельности подтверждается авторитетным мнением ученых</w:t>
      </w:r>
    </w:p>
    <w:p w:rsidR="00C76180" w:rsidRPr="001747F7" w:rsidRDefault="00C76180" w:rsidP="001747F7">
      <w:pPr>
        <w:ind w:firstLine="708"/>
        <w:rPr>
          <w:rFonts w:ascii="Times New Roman" w:eastAsia="Times New Roman" w:hAnsi="Times New Roman" w:cs="Times New Roman"/>
          <w:sz w:val="28"/>
          <w:szCs w:val="28"/>
          <w:lang w:eastAsia="ru-RU"/>
        </w:rPr>
      </w:pPr>
      <w:r w:rsidRPr="001747F7">
        <w:rPr>
          <w:rFonts w:ascii="Times New Roman" w:eastAsia="Times New Roman" w:hAnsi="Times New Roman" w:cs="Times New Roman"/>
          <w:sz w:val="28"/>
          <w:szCs w:val="28"/>
          <w:lang w:eastAsia="ru-RU"/>
        </w:rPr>
        <w:t>Метод проектов актуален и очень эффективен. Он даёт ребёнку возможность экспериментировать, синтезировать полученные знания. Развивать творческие способности и коммуникативные навыки, что позволяет ему успешно адаптироваться к изменившейся ситуации школьного обучения.</w:t>
      </w:r>
    </w:p>
    <w:p w:rsidR="00C76180" w:rsidRPr="001747F7" w:rsidRDefault="00C76180" w:rsidP="001747F7">
      <w:pPr>
        <w:rPr>
          <w:rFonts w:ascii="Times New Roman" w:eastAsia="Times New Roman" w:hAnsi="Times New Roman" w:cs="Times New Roman"/>
          <w:sz w:val="28"/>
          <w:szCs w:val="28"/>
          <w:lang w:eastAsia="ru-RU"/>
        </w:rPr>
      </w:pPr>
    </w:p>
    <w:p w:rsidR="00EC4E50" w:rsidRDefault="00EC4E50" w:rsidP="00C76180">
      <w:pPr>
        <w:rPr>
          <w:rFonts w:ascii="Times New Roman" w:eastAsia="Times New Roman" w:hAnsi="Times New Roman" w:cs="Times New Roman"/>
          <w:b/>
          <w:bCs/>
          <w:color w:val="000000"/>
          <w:sz w:val="24"/>
          <w:szCs w:val="24"/>
          <w:lang w:eastAsia="ru-RU"/>
        </w:rPr>
      </w:pPr>
    </w:p>
    <w:p w:rsidR="00EC4E50" w:rsidRDefault="00EC4E50" w:rsidP="00C76180">
      <w:pPr>
        <w:rPr>
          <w:rFonts w:ascii="Times New Roman" w:eastAsia="Times New Roman" w:hAnsi="Times New Roman" w:cs="Times New Roman"/>
          <w:b/>
          <w:bCs/>
          <w:color w:val="000000"/>
          <w:sz w:val="24"/>
          <w:szCs w:val="24"/>
          <w:lang w:eastAsia="ru-RU"/>
        </w:rPr>
      </w:pPr>
    </w:p>
    <w:p w:rsidR="00EC4E50" w:rsidRDefault="00EC4E50" w:rsidP="00C76180">
      <w:pPr>
        <w:rPr>
          <w:rFonts w:ascii="Times New Roman" w:eastAsia="Times New Roman" w:hAnsi="Times New Roman" w:cs="Times New Roman"/>
          <w:b/>
          <w:bCs/>
          <w:color w:val="000000"/>
          <w:sz w:val="24"/>
          <w:szCs w:val="24"/>
          <w:lang w:eastAsia="ru-RU"/>
        </w:rPr>
      </w:pPr>
    </w:p>
    <w:p w:rsidR="00C76180" w:rsidRDefault="00C76180" w:rsidP="00C76180">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СПИСОК ЛИТЕРАТУРЫ</w:t>
      </w:r>
    </w:p>
    <w:p w:rsidR="00C76180" w:rsidRPr="009107A5" w:rsidRDefault="00C76180" w:rsidP="00C76180">
      <w:pPr>
        <w:rPr>
          <w:rFonts w:ascii="Times New Roman" w:eastAsia="Times New Roman" w:hAnsi="Times New Roman" w:cs="Times New Roman"/>
          <w:color w:val="000000"/>
          <w:sz w:val="18"/>
          <w:szCs w:val="18"/>
          <w:lang w:eastAsia="ru-RU"/>
        </w:rPr>
      </w:pPr>
      <w:r w:rsidRPr="009107A5">
        <w:rPr>
          <w:rFonts w:ascii="Times New Roman" w:eastAsia="Times New Roman" w:hAnsi="Times New Roman" w:cs="Times New Roman"/>
          <w:color w:val="000000"/>
          <w:sz w:val="24"/>
          <w:szCs w:val="24"/>
          <w:lang w:eastAsia="ru-RU"/>
        </w:rPr>
        <w:t> </w:t>
      </w:r>
    </w:p>
    <w:p w:rsidR="00C76180" w:rsidRPr="009107A5" w:rsidRDefault="00C76180" w:rsidP="00C76180">
      <w:pPr>
        <w:ind w:left="1350" w:hanging="360"/>
        <w:rPr>
          <w:rFonts w:ascii="Times New Roman" w:eastAsia="Times New Roman" w:hAnsi="Times New Roman" w:cs="Times New Roman"/>
          <w:color w:val="000000"/>
          <w:sz w:val="18"/>
          <w:szCs w:val="18"/>
          <w:lang w:eastAsia="ru-RU"/>
        </w:rPr>
      </w:pPr>
      <w:r w:rsidRPr="009107A5">
        <w:rPr>
          <w:rFonts w:ascii="Times New Roman" w:eastAsia="Times New Roman" w:hAnsi="Times New Roman" w:cs="Times New Roman"/>
          <w:color w:val="000000"/>
          <w:sz w:val="28"/>
          <w:szCs w:val="28"/>
          <w:lang w:eastAsia="ru-RU"/>
        </w:rPr>
        <w:t xml:space="preserve"> </w:t>
      </w:r>
    </w:p>
    <w:p w:rsidR="00C76180" w:rsidRPr="009107A5" w:rsidRDefault="009107A5" w:rsidP="001747F7">
      <w:pPr>
        <w:rPr>
          <w:rFonts w:ascii="Times New Roman" w:hAnsi="Times New Roman" w:cs="Times New Roman"/>
          <w:sz w:val="28"/>
          <w:szCs w:val="28"/>
          <w:lang w:val="en-US"/>
        </w:rPr>
      </w:pPr>
      <w:r w:rsidRPr="009107A5">
        <w:rPr>
          <w:rFonts w:ascii="Times New Roman" w:eastAsia="Times New Roman" w:hAnsi="Times New Roman" w:cs="Times New Roman"/>
          <w:color w:val="000000"/>
          <w:sz w:val="28"/>
          <w:szCs w:val="28"/>
          <w:lang w:eastAsia="ru-RU"/>
        </w:rPr>
        <w:t xml:space="preserve"> </w:t>
      </w:r>
    </w:p>
    <w:p w:rsidR="00000000" w:rsidRPr="009107A5" w:rsidRDefault="009107A5" w:rsidP="009107A5">
      <w:pPr>
        <w:numPr>
          <w:ilvl w:val="0"/>
          <w:numId w:val="2"/>
        </w:numPr>
        <w:tabs>
          <w:tab w:val="left" w:pos="720"/>
        </w:tabs>
        <w:rPr>
          <w:rFonts w:ascii="Times New Roman" w:hAnsi="Times New Roman" w:cs="Times New Roman"/>
        </w:rPr>
      </w:pPr>
      <w:proofErr w:type="spellStart"/>
      <w:r w:rsidRPr="009107A5">
        <w:rPr>
          <w:rFonts w:ascii="Times New Roman" w:hAnsi="Times New Roman" w:cs="Times New Roman"/>
        </w:rPr>
        <w:t>Полат</w:t>
      </w:r>
      <w:proofErr w:type="spellEnd"/>
      <w:r w:rsidRPr="009107A5">
        <w:rPr>
          <w:rFonts w:ascii="Times New Roman" w:hAnsi="Times New Roman" w:cs="Times New Roman"/>
        </w:rPr>
        <w:t xml:space="preserve"> Е.С. Новые педагогические и информационные технологии в системе образования. – М.: Академия, 2003.</w:t>
      </w:r>
    </w:p>
    <w:p w:rsidR="00000000" w:rsidRPr="009107A5" w:rsidRDefault="009107A5" w:rsidP="009107A5">
      <w:pPr>
        <w:numPr>
          <w:ilvl w:val="0"/>
          <w:numId w:val="2"/>
        </w:numPr>
        <w:tabs>
          <w:tab w:val="left" w:pos="720"/>
        </w:tabs>
        <w:rPr>
          <w:rFonts w:ascii="Times New Roman" w:hAnsi="Times New Roman" w:cs="Times New Roman"/>
        </w:rPr>
      </w:pPr>
      <w:proofErr w:type="spellStart"/>
      <w:r w:rsidRPr="009107A5">
        <w:rPr>
          <w:rFonts w:ascii="Times New Roman" w:hAnsi="Times New Roman" w:cs="Times New Roman"/>
        </w:rPr>
        <w:t>Полат</w:t>
      </w:r>
      <w:proofErr w:type="spellEnd"/>
      <w:r w:rsidRPr="009107A5">
        <w:rPr>
          <w:rFonts w:ascii="Times New Roman" w:hAnsi="Times New Roman" w:cs="Times New Roman"/>
        </w:rPr>
        <w:t xml:space="preserve"> Е.С. Метод проектов. – М., 2001</w:t>
      </w:r>
    </w:p>
    <w:p w:rsidR="00000000" w:rsidRPr="009107A5" w:rsidRDefault="009107A5" w:rsidP="009107A5">
      <w:pPr>
        <w:numPr>
          <w:ilvl w:val="0"/>
          <w:numId w:val="2"/>
        </w:numPr>
        <w:tabs>
          <w:tab w:val="left" w:pos="720"/>
        </w:tabs>
        <w:rPr>
          <w:rFonts w:ascii="Times New Roman" w:hAnsi="Times New Roman" w:cs="Times New Roman"/>
        </w:rPr>
      </w:pPr>
      <w:proofErr w:type="spellStart"/>
      <w:r w:rsidRPr="009107A5">
        <w:rPr>
          <w:rFonts w:ascii="Times New Roman" w:hAnsi="Times New Roman" w:cs="Times New Roman"/>
        </w:rPr>
        <w:t>Загашев</w:t>
      </w:r>
      <w:proofErr w:type="spellEnd"/>
      <w:r w:rsidRPr="009107A5">
        <w:rPr>
          <w:rFonts w:ascii="Times New Roman" w:hAnsi="Times New Roman" w:cs="Times New Roman"/>
        </w:rPr>
        <w:t xml:space="preserve"> И.О., Заир-Бек С.И. </w:t>
      </w:r>
      <w:r w:rsidRPr="009107A5">
        <w:rPr>
          <w:rFonts w:ascii="Times New Roman" w:hAnsi="Times New Roman" w:cs="Times New Roman"/>
        </w:rPr>
        <w:t>Критическое мышление: технология развития. – СПб</w:t>
      </w:r>
      <w:proofErr w:type="gramStart"/>
      <w:r w:rsidRPr="009107A5">
        <w:rPr>
          <w:rFonts w:ascii="Times New Roman" w:hAnsi="Times New Roman" w:cs="Times New Roman"/>
        </w:rPr>
        <w:t xml:space="preserve">.: </w:t>
      </w:r>
      <w:proofErr w:type="spellStart"/>
      <w:proofErr w:type="gramEnd"/>
      <w:r w:rsidRPr="009107A5">
        <w:rPr>
          <w:rFonts w:ascii="Times New Roman" w:hAnsi="Times New Roman" w:cs="Times New Roman"/>
        </w:rPr>
        <w:t>Скифия</w:t>
      </w:r>
      <w:proofErr w:type="spellEnd"/>
      <w:r w:rsidRPr="009107A5">
        <w:rPr>
          <w:rFonts w:ascii="Times New Roman" w:hAnsi="Times New Roman" w:cs="Times New Roman"/>
        </w:rPr>
        <w:t>, - 2003.</w:t>
      </w:r>
    </w:p>
    <w:p w:rsidR="00000000" w:rsidRPr="009107A5" w:rsidRDefault="009107A5" w:rsidP="009107A5">
      <w:pPr>
        <w:numPr>
          <w:ilvl w:val="0"/>
          <w:numId w:val="2"/>
        </w:numPr>
        <w:tabs>
          <w:tab w:val="left" w:pos="720"/>
        </w:tabs>
        <w:rPr>
          <w:rFonts w:ascii="Times New Roman" w:hAnsi="Times New Roman" w:cs="Times New Roman"/>
        </w:rPr>
      </w:pPr>
      <w:r w:rsidRPr="009107A5">
        <w:rPr>
          <w:rFonts w:ascii="Times New Roman" w:hAnsi="Times New Roman" w:cs="Times New Roman"/>
        </w:rPr>
        <w:t>Элективные курсы в профильном обучении: образовательная область «Естествознание»\ Министерство образования РФ.- М.: Вита-Пресс, 2004</w:t>
      </w:r>
    </w:p>
    <w:p w:rsidR="00000000" w:rsidRPr="009107A5" w:rsidRDefault="009107A5" w:rsidP="009107A5">
      <w:pPr>
        <w:numPr>
          <w:ilvl w:val="0"/>
          <w:numId w:val="2"/>
        </w:numPr>
        <w:tabs>
          <w:tab w:val="left" w:pos="720"/>
        </w:tabs>
        <w:rPr>
          <w:rFonts w:ascii="Times New Roman" w:hAnsi="Times New Roman" w:cs="Times New Roman"/>
        </w:rPr>
      </w:pPr>
      <w:r w:rsidRPr="009107A5">
        <w:rPr>
          <w:rFonts w:ascii="Times New Roman" w:hAnsi="Times New Roman" w:cs="Times New Roman"/>
        </w:rPr>
        <w:t>Крылова О.Н. Технологии работы с учебным содержанием</w:t>
      </w:r>
      <w:r w:rsidRPr="009107A5">
        <w:rPr>
          <w:rFonts w:ascii="Times New Roman" w:hAnsi="Times New Roman" w:cs="Times New Roman"/>
        </w:rPr>
        <w:t xml:space="preserve"> в профильной школе. – СПб</w:t>
      </w:r>
      <w:proofErr w:type="gramStart"/>
      <w:r w:rsidRPr="009107A5">
        <w:rPr>
          <w:rFonts w:ascii="Times New Roman" w:hAnsi="Times New Roman" w:cs="Times New Roman"/>
        </w:rPr>
        <w:t xml:space="preserve">.: </w:t>
      </w:r>
      <w:proofErr w:type="spellStart"/>
      <w:proofErr w:type="gramEnd"/>
      <w:r w:rsidRPr="009107A5">
        <w:rPr>
          <w:rFonts w:ascii="Times New Roman" w:hAnsi="Times New Roman" w:cs="Times New Roman"/>
        </w:rPr>
        <w:t>Каро</w:t>
      </w:r>
      <w:proofErr w:type="spellEnd"/>
      <w:r w:rsidRPr="009107A5">
        <w:rPr>
          <w:rFonts w:ascii="Times New Roman" w:hAnsi="Times New Roman" w:cs="Times New Roman"/>
        </w:rPr>
        <w:t>, 2005</w:t>
      </w:r>
    </w:p>
    <w:p w:rsidR="00000000" w:rsidRPr="009107A5" w:rsidRDefault="009107A5" w:rsidP="009107A5">
      <w:pPr>
        <w:numPr>
          <w:ilvl w:val="0"/>
          <w:numId w:val="2"/>
        </w:numPr>
        <w:tabs>
          <w:tab w:val="left" w:pos="720"/>
        </w:tabs>
        <w:rPr>
          <w:rFonts w:ascii="Times New Roman" w:hAnsi="Times New Roman" w:cs="Times New Roman"/>
        </w:rPr>
      </w:pPr>
      <w:r w:rsidRPr="009107A5">
        <w:rPr>
          <w:rFonts w:ascii="Times New Roman" w:hAnsi="Times New Roman" w:cs="Times New Roman"/>
        </w:rPr>
        <w:t xml:space="preserve">Солопова Н.К., </w:t>
      </w:r>
      <w:proofErr w:type="spellStart"/>
      <w:r w:rsidRPr="009107A5">
        <w:rPr>
          <w:rFonts w:ascii="Times New Roman" w:hAnsi="Times New Roman" w:cs="Times New Roman"/>
        </w:rPr>
        <w:t>Вязовова</w:t>
      </w:r>
      <w:proofErr w:type="spellEnd"/>
      <w:r w:rsidRPr="009107A5">
        <w:rPr>
          <w:rFonts w:ascii="Times New Roman" w:hAnsi="Times New Roman" w:cs="Times New Roman"/>
        </w:rPr>
        <w:t xml:space="preserve"> О.В. Поиск, творчество, находки (проектная деятельность на уроке). – Тамбов: ТОИПКРО, 2005</w:t>
      </w:r>
      <w:r w:rsidRPr="009107A5">
        <w:rPr>
          <w:rFonts w:ascii="Times New Roman" w:hAnsi="Times New Roman" w:cs="Times New Roman"/>
        </w:rPr>
        <w:t xml:space="preserve"> </w:t>
      </w:r>
    </w:p>
    <w:p w:rsidR="00C76180" w:rsidRPr="009107A5" w:rsidRDefault="00C76180" w:rsidP="00C76180"/>
    <w:p w:rsidR="00F26357" w:rsidRPr="009107A5" w:rsidRDefault="00C76180" w:rsidP="001747F7">
      <w:r w:rsidRPr="009107A5">
        <w:rPr>
          <w:sz w:val="28"/>
          <w:szCs w:val="28"/>
        </w:rPr>
        <w:tab/>
      </w:r>
    </w:p>
    <w:sectPr w:rsidR="00F26357" w:rsidRPr="009107A5" w:rsidSect="001747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71F0C"/>
    <w:multiLevelType w:val="hybridMultilevel"/>
    <w:tmpl w:val="EB222362"/>
    <w:lvl w:ilvl="0" w:tplc="BBAC433A">
      <w:start w:val="1"/>
      <w:numFmt w:val="decimal"/>
      <w:lvlText w:val="%1."/>
      <w:lvlJc w:val="left"/>
      <w:pPr>
        <w:tabs>
          <w:tab w:val="num" w:pos="720"/>
        </w:tabs>
        <w:ind w:left="720" w:hanging="360"/>
      </w:pPr>
    </w:lvl>
    <w:lvl w:ilvl="1" w:tplc="7B3AC7F2" w:tentative="1">
      <w:start w:val="1"/>
      <w:numFmt w:val="decimal"/>
      <w:lvlText w:val="%2."/>
      <w:lvlJc w:val="left"/>
      <w:pPr>
        <w:tabs>
          <w:tab w:val="num" w:pos="1440"/>
        </w:tabs>
        <w:ind w:left="1440" w:hanging="360"/>
      </w:pPr>
    </w:lvl>
    <w:lvl w:ilvl="2" w:tplc="3EF82D68" w:tentative="1">
      <w:start w:val="1"/>
      <w:numFmt w:val="decimal"/>
      <w:lvlText w:val="%3."/>
      <w:lvlJc w:val="left"/>
      <w:pPr>
        <w:tabs>
          <w:tab w:val="num" w:pos="2160"/>
        </w:tabs>
        <w:ind w:left="2160" w:hanging="360"/>
      </w:pPr>
    </w:lvl>
    <w:lvl w:ilvl="3" w:tplc="5C6C2134" w:tentative="1">
      <w:start w:val="1"/>
      <w:numFmt w:val="decimal"/>
      <w:lvlText w:val="%4."/>
      <w:lvlJc w:val="left"/>
      <w:pPr>
        <w:tabs>
          <w:tab w:val="num" w:pos="2880"/>
        </w:tabs>
        <w:ind w:left="2880" w:hanging="360"/>
      </w:pPr>
    </w:lvl>
    <w:lvl w:ilvl="4" w:tplc="480EC1B8" w:tentative="1">
      <w:start w:val="1"/>
      <w:numFmt w:val="decimal"/>
      <w:lvlText w:val="%5."/>
      <w:lvlJc w:val="left"/>
      <w:pPr>
        <w:tabs>
          <w:tab w:val="num" w:pos="3600"/>
        </w:tabs>
        <w:ind w:left="3600" w:hanging="360"/>
      </w:pPr>
    </w:lvl>
    <w:lvl w:ilvl="5" w:tplc="59102300" w:tentative="1">
      <w:start w:val="1"/>
      <w:numFmt w:val="decimal"/>
      <w:lvlText w:val="%6."/>
      <w:lvlJc w:val="left"/>
      <w:pPr>
        <w:tabs>
          <w:tab w:val="num" w:pos="4320"/>
        </w:tabs>
        <w:ind w:left="4320" w:hanging="360"/>
      </w:pPr>
    </w:lvl>
    <w:lvl w:ilvl="6" w:tplc="226E2D38" w:tentative="1">
      <w:start w:val="1"/>
      <w:numFmt w:val="decimal"/>
      <w:lvlText w:val="%7."/>
      <w:lvlJc w:val="left"/>
      <w:pPr>
        <w:tabs>
          <w:tab w:val="num" w:pos="5040"/>
        </w:tabs>
        <w:ind w:left="5040" w:hanging="360"/>
      </w:pPr>
    </w:lvl>
    <w:lvl w:ilvl="7" w:tplc="2AE85878" w:tentative="1">
      <w:start w:val="1"/>
      <w:numFmt w:val="decimal"/>
      <w:lvlText w:val="%8."/>
      <w:lvlJc w:val="left"/>
      <w:pPr>
        <w:tabs>
          <w:tab w:val="num" w:pos="5760"/>
        </w:tabs>
        <w:ind w:left="5760" w:hanging="360"/>
      </w:pPr>
    </w:lvl>
    <w:lvl w:ilvl="8" w:tplc="47A28A04" w:tentative="1">
      <w:start w:val="1"/>
      <w:numFmt w:val="decimal"/>
      <w:lvlText w:val="%9."/>
      <w:lvlJc w:val="left"/>
      <w:pPr>
        <w:tabs>
          <w:tab w:val="num" w:pos="6480"/>
        </w:tabs>
        <w:ind w:left="6480" w:hanging="360"/>
      </w:pPr>
    </w:lvl>
  </w:abstractNum>
  <w:abstractNum w:abstractNumId="1">
    <w:nsid w:val="7778758C"/>
    <w:multiLevelType w:val="hybridMultilevel"/>
    <w:tmpl w:val="BE52D1CC"/>
    <w:lvl w:ilvl="0" w:tplc="3380FEE2">
      <w:start w:val="1"/>
      <w:numFmt w:val="decimal"/>
      <w:lvlText w:val="%1."/>
      <w:lvlJc w:val="left"/>
      <w:pPr>
        <w:tabs>
          <w:tab w:val="num" w:pos="720"/>
        </w:tabs>
        <w:ind w:left="720" w:hanging="360"/>
      </w:pPr>
    </w:lvl>
    <w:lvl w:ilvl="1" w:tplc="C0FAE366" w:tentative="1">
      <w:start w:val="1"/>
      <w:numFmt w:val="decimal"/>
      <w:lvlText w:val="%2."/>
      <w:lvlJc w:val="left"/>
      <w:pPr>
        <w:tabs>
          <w:tab w:val="num" w:pos="1440"/>
        </w:tabs>
        <w:ind w:left="1440" w:hanging="360"/>
      </w:pPr>
    </w:lvl>
    <w:lvl w:ilvl="2" w:tplc="4AEA4E7C" w:tentative="1">
      <w:start w:val="1"/>
      <w:numFmt w:val="decimal"/>
      <w:lvlText w:val="%3."/>
      <w:lvlJc w:val="left"/>
      <w:pPr>
        <w:tabs>
          <w:tab w:val="num" w:pos="2160"/>
        </w:tabs>
        <w:ind w:left="2160" w:hanging="360"/>
      </w:pPr>
    </w:lvl>
    <w:lvl w:ilvl="3" w:tplc="4D38B6B8" w:tentative="1">
      <w:start w:val="1"/>
      <w:numFmt w:val="decimal"/>
      <w:lvlText w:val="%4."/>
      <w:lvlJc w:val="left"/>
      <w:pPr>
        <w:tabs>
          <w:tab w:val="num" w:pos="2880"/>
        </w:tabs>
        <w:ind w:left="2880" w:hanging="360"/>
      </w:pPr>
    </w:lvl>
    <w:lvl w:ilvl="4" w:tplc="3BB27ED4" w:tentative="1">
      <w:start w:val="1"/>
      <w:numFmt w:val="decimal"/>
      <w:lvlText w:val="%5."/>
      <w:lvlJc w:val="left"/>
      <w:pPr>
        <w:tabs>
          <w:tab w:val="num" w:pos="3600"/>
        </w:tabs>
        <w:ind w:left="3600" w:hanging="360"/>
      </w:pPr>
    </w:lvl>
    <w:lvl w:ilvl="5" w:tplc="2AC04CDA" w:tentative="1">
      <w:start w:val="1"/>
      <w:numFmt w:val="decimal"/>
      <w:lvlText w:val="%6."/>
      <w:lvlJc w:val="left"/>
      <w:pPr>
        <w:tabs>
          <w:tab w:val="num" w:pos="4320"/>
        </w:tabs>
        <w:ind w:left="4320" w:hanging="360"/>
      </w:pPr>
    </w:lvl>
    <w:lvl w:ilvl="6" w:tplc="DAB4EF74" w:tentative="1">
      <w:start w:val="1"/>
      <w:numFmt w:val="decimal"/>
      <w:lvlText w:val="%7."/>
      <w:lvlJc w:val="left"/>
      <w:pPr>
        <w:tabs>
          <w:tab w:val="num" w:pos="5040"/>
        </w:tabs>
        <w:ind w:left="5040" w:hanging="360"/>
      </w:pPr>
    </w:lvl>
    <w:lvl w:ilvl="7" w:tplc="CE88D2AA" w:tentative="1">
      <w:start w:val="1"/>
      <w:numFmt w:val="decimal"/>
      <w:lvlText w:val="%8."/>
      <w:lvlJc w:val="left"/>
      <w:pPr>
        <w:tabs>
          <w:tab w:val="num" w:pos="5760"/>
        </w:tabs>
        <w:ind w:left="5760" w:hanging="360"/>
      </w:pPr>
    </w:lvl>
    <w:lvl w:ilvl="8" w:tplc="5316C92E"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76180"/>
    <w:rsid w:val="0008687E"/>
    <w:rsid w:val="001747F7"/>
    <w:rsid w:val="004477C8"/>
    <w:rsid w:val="004E0098"/>
    <w:rsid w:val="005374A4"/>
    <w:rsid w:val="007548D0"/>
    <w:rsid w:val="009107A5"/>
    <w:rsid w:val="00AF6F78"/>
    <w:rsid w:val="00C10274"/>
    <w:rsid w:val="00C76180"/>
    <w:rsid w:val="00D1141C"/>
    <w:rsid w:val="00EC4E50"/>
    <w:rsid w:val="00F2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180"/>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C76180"/>
    <w:pPr>
      <w:autoSpaceDE w:val="0"/>
      <w:autoSpaceDN w:val="0"/>
      <w:adjustRightInd w:val="0"/>
    </w:pPr>
    <w:rPr>
      <w:rFonts w:ascii="Arial" w:hAnsi="Arial" w:cs="Arial"/>
      <w:sz w:val="24"/>
      <w:szCs w:val="24"/>
    </w:rPr>
  </w:style>
  <w:style w:type="character" w:styleId="a3">
    <w:name w:val="Hyperlink"/>
    <w:basedOn w:val="a0"/>
    <w:uiPriority w:val="99"/>
    <w:unhideWhenUsed/>
    <w:rsid w:val="00C76180"/>
    <w:rPr>
      <w:color w:val="0000FF"/>
      <w:u w:val="single"/>
    </w:rPr>
  </w:style>
  <w:style w:type="paragraph" w:styleId="a4">
    <w:name w:val="List Paragraph"/>
    <w:basedOn w:val="a"/>
    <w:uiPriority w:val="34"/>
    <w:qFormat/>
    <w:rsid w:val="001747F7"/>
    <w:pPr>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30571211">
      <w:bodyDiv w:val="1"/>
      <w:marLeft w:val="0"/>
      <w:marRight w:val="0"/>
      <w:marTop w:val="0"/>
      <w:marBottom w:val="0"/>
      <w:divBdr>
        <w:top w:val="none" w:sz="0" w:space="0" w:color="auto"/>
        <w:left w:val="none" w:sz="0" w:space="0" w:color="auto"/>
        <w:bottom w:val="none" w:sz="0" w:space="0" w:color="auto"/>
        <w:right w:val="none" w:sz="0" w:space="0" w:color="auto"/>
      </w:divBdr>
      <w:divsChild>
        <w:div w:id="861168385">
          <w:marLeft w:val="547"/>
          <w:marRight w:val="0"/>
          <w:marTop w:val="0"/>
          <w:marBottom w:val="0"/>
          <w:divBdr>
            <w:top w:val="none" w:sz="0" w:space="0" w:color="auto"/>
            <w:left w:val="none" w:sz="0" w:space="0" w:color="auto"/>
            <w:bottom w:val="none" w:sz="0" w:space="0" w:color="auto"/>
            <w:right w:val="none" w:sz="0" w:space="0" w:color="auto"/>
          </w:divBdr>
        </w:div>
        <w:div w:id="1431008943">
          <w:marLeft w:val="547"/>
          <w:marRight w:val="0"/>
          <w:marTop w:val="0"/>
          <w:marBottom w:val="0"/>
          <w:divBdr>
            <w:top w:val="none" w:sz="0" w:space="0" w:color="auto"/>
            <w:left w:val="none" w:sz="0" w:space="0" w:color="auto"/>
            <w:bottom w:val="none" w:sz="0" w:space="0" w:color="auto"/>
            <w:right w:val="none" w:sz="0" w:space="0" w:color="auto"/>
          </w:divBdr>
        </w:div>
        <w:div w:id="1295058133">
          <w:marLeft w:val="547"/>
          <w:marRight w:val="0"/>
          <w:marTop w:val="0"/>
          <w:marBottom w:val="0"/>
          <w:divBdr>
            <w:top w:val="none" w:sz="0" w:space="0" w:color="auto"/>
            <w:left w:val="none" w:sz="0" w:space="0" w:color="auto"/>
            <w:bottom w:val="none" w:sz="0" w:space="0" w:color="auto"/>
            <w:right w:val="none" w:sz="0" w:space="0" w:color="auto"/>
          </w:divBdr>
        </w:div>
        <w:div w:id="1970235514">
          <w:marLeft w:val="547"/>
          <w:marRight w:val="0"/>
          <w:marTop w:val="0"/>
          <w:marBottom w:val="0"/>
          <w:divBdr>
            <w:top w:val="none" w:sz="0" w:space="0" w:color="auto"/>
            <w:left w:val="none" w:sz="0" w:space="0" w:color="auto"/>
            <w:bottom w:val="none" w:sz="0" w:space="0" w:color="auto"/>
            <w:right w:val="none" w:sz="0" w:space="0" w:color="auto"/>
          </w:divBdr>
        </w:div>
        <w:div w:id="657924523">
          <w:marLeft w:val="547"/>
          <w:marRight w:val="0"/>
          <w:marTop w:val="0"/>
          <w:marBottom w:val="0"/>
          <w:divBdr>
            <w:top w:val="none" w:sz="0" w:space="0" w:color="auto"/>
            <w:left w:val="none" w:sz="0" w:space="0" w:color="auto"/>
            <w:bottom w:val="none" w:sz="0" w:space="0" w:color="auto"/>
            <w:right w:val="none" w:sz="0" w:space="0" w:color="auto"/>
          </w:divBdr>
        </w:div>
        <w:div w:id="934947484">
          <w:marLeft w:val="547"/>
          <w:marRight w:val="0"/>
          <w:marTop w:val="0"/>
          <w:marBottom w:val="0"/>
          <w:divBdr>
            <w:top w:val="none" w:sz="0" w:space="0" w:color="auto"/>
            <w:left w:val="none" w:sz="0" w:space="0" w:color="auto"/>
            <w:bottom w:val="none" w:sz="0" w:space="0" w:color="auto"/>
            <w:right w:val="none" w:sz="0" w:space="0" w:color="auto"/>
          </w:divBdr>
        </w:div>
      </w:divsChild>
    </w:div>
    <w:div w:id="1247229258">
      <w:bodyDiv w:val="1"/>
      <w:marLeft w:val="0"/>
      <w:marRight w:val="0"/>
      <w:marTop w:val="0"/>
      <w:marBottom w:val="0"/>
      <w:divBdr>
        <w:top w:val="none" w:sz="0" w:space="0" w:color="auto"/>
        <w:left w:val="none" w:sz="0" w:space="0" w:color="auto"/>
        <w:bottom w:val="none" w:sz="0" w:space="0" w:color="auto"/>
        <w:right w:val="none" w:sz="0" w:space="0" w:color="auto"/>
      </w:divBdr>
      <w:divsChild>
        <w:div w:id="594896412">
          <w:marLeft w:val="547"/>
          <w:marRight w:val="0"/>
          <w:marTop w:val="0"/>
          <w:marBottom w:val="0"/>
          <w:divBdr>
            <w:top w:val="none" w:sz="0" w:space="0" w:color="auto"/>
            <w:left w:val="none" w:sz="0" w:space="0" w:color="auto"/>
            <w:bottom w:val="none" w:sz="0" w:space="0" w:color="auto"/>
            <w:right w:val="none" w:sz="0" w:space="0" w:color="auto"/>
          </w:divBdr>
        </w:div>
        <w:div w:id="1928226368">
          <w:marLeft w:val="547"/>
          <w:marRight w:val="0"/>
          <w:marTop w:val="0"/>
          <w:marBottom w:val="0"/>
          <w:divBdr>
            <w:top w:val="none" w:sz="0" w:space="0" w:color="auto"/>
            <w:left w:val="none" w:sz="0" w:space="0" w:color="auto"/>
            <w:bottom w:val="none" w:sz="0" w:space="0" w:color="auto"/>
            <w:right w:val="none" w:sz="0" w:space="0" w:color="auto"/>
          </w:divBdr>
        </w:div>
        <w:div w:id="1454907383">
          <w:marLeft w:val="547"/>
          <w:marRight w:val="0"/>
          <w:marTop w:val="0"/>
          <w:marBottom w:val="0"/>
          <w:divBdr>
            <w:top w:val="none" w:sz="0" w:space="0" w:color="auto"/>
            <w:left w:val="none" w:sz="0" w:space="0" w:color="auto"/>
            <w:bottom w:val="none" w:sz="0" w:space="0" w:color="auto"/>
            <w:right w:val="none" w:sz="0" w:space="0" w:color="auto"/>
          </w:divBdr>
        </w:div>
        <w:div w:id="1500848781">
          <w:marLeft w:val="547"/>
          <w:marRight w:val="0"/>
          <w:marTop w:val="0"/>
          <w:marBottom w:val="0"/>
          <w:divBdr>
            <w:top w:val="none" w:sz="0" w:space="0" w:color="auto"/>
            <w:left w:val="none" w:sz="0" w:space="0" w:color="auto"/>
            <w:bottom w:val="none" w:sz="0" w:space="0" w:color="auto"/>
            <w:right w:val="none" w:sz="0" w:space="0" w:color="auto"/>
          </w:divBdr>
        </w:div>
        <w:div w:id="96605140">
          <w:marLeft w:val="547"/>
          <w:marRight w:val="0"/>
          <w:marTop w:val="0"/>
          <w:marBottom w:val="0"/>
          <w:divBdr>
            <w:top w:val="none" w:sz="0" w:space="0" w:color="auto"/>
            <w:left w:val="none" w:sz="0" w:space="0" w:color="auto"/>
            <w:bottom w:val="none" w:sz="0" w:space="0" w:color="auto"/>
            <w:right w:val="none" w:sz="0" w:space="0" w:color="auto"/>
          </w:divBdr>
        </w:div>
        <w:div w:id="975253753">
          <w:marLeft w:val="547"/>
          <w:marRight w:val="0"/>
          <w:marTop w:val="0"/>
          <w:marBottom w:val="0"/>
          <w:divBdr>
            <w:top w:val="none" w:sz="0" w:space="0" w:color="auto"/>
            <w:left w:val="none" w:sz="0" w:space="0" w:color="auto"/>
            <w:bottom w:val="none" w:sz="0" w:space="0" w:color="auto"/>
            <w:right w:val="none" w:sz="0" w:space="0" w:color="auto"/>
          </w:divBdr>
        </w:div>
      </w:divsChild>
    </w:div>
    <w:div w:id="156876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2465</Words>
  <Characters>14054</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2013-02-28T14:01:00Z</dcterms:created>
  <dcterms:modified xsi:type="dcterms:W3CDTF">2013-03-01T10:46:00Z</dcterms:modified>
</cp:coreProperties>
</file>